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BA0C0" w14:textId="4EEFFF33" w:rsidR="00DD65C8" w:rsidRPr="00DD65C8" w:rsidRDefault="00DD65C8" w:rsidP="00E04C90">
      <w:pPr>
        <w:spacing w:after="0" w:line="240" w:lineRule="auto"/>
        <w:rPr>
          <w:rFonts w:cstheme="minorHAnsi"/>
          <w:b/>
          <w:bCs/>
          <w:color w:val="000000"/>
        </w:rPr>
      </w:pPr>
      <w:r w:rsidRPr="00DD65C8">
        <w:rPr>
          <w:rFonts w:cstheme="minorHAnsi"/>
          <w:b/>
          <w:bCs/>
          <w:color w:val="000000"/>
        </w:rPr>
        <w:t>Using i-Tree to facilitate capacity training on ecosystem service in the Caribbean.</w:t>
      </w:r>
    </w:p>
    <w:p w14:paraId="5B5070B0" w14:textId="37FFE6EE" w:rsidR="00DD65C8" w:rsidRPr="00DD65C8" w:rsidRDefault="00DD65C8" w:rsidP="00E04C90">
      <w:pPr>
        <w:spacing w:after="0" w:line="240" w:lineRule="auto"/>
        <w:rPr>
          <w:rFonts w:cstheme="minorHAnsi"/>
          <w:b/>
          <w:bCs/>
          <w:color w:val="000000"/>
        </w:rPr>
      </w:pPr>
    </w:p>
    <w:p w14:paraId="6F4B0DE0" w14:textId="6CBD5471" w:rsidR="00DD65C8" w:rsidRPr="00DD65C8" w:rsidRDefault="00DD65C8" w:rsidP="00E04C90">
      <w:pPr>
        <w:spacing w:after="0" w:line="240" w:lineRule="auto"/>
        <w:rPr>
          <w:rFonts w:cstheme="minorHAnsi"/>
          <w:b/>
          <w:bCs/>
          <w:color w:val="000000"/>
          <w:lang w:val="es-PR"/>
        </w:rPr>
      </w:pPr>
      <w:proofErr w:type="spellStart"/>
      <w:r w:rsidRPr="00DD65C8">
        <w:rPr>
          <w:rFonts w:cstheme="minorHAnsi"/>
          <w:b/>
          <w:bCs/>
          <w:color w:val="000000"/>
          <w:lang w:val="es-PR"/>
        </w:rPr>
        <w:t>Presente</w:t>
      </w:r>
      <w:r w:rsidR="00F35F72">
        <w:rPr>
          <w:rFonts w:cstheme="minorHAnsi"/>
          <w:b/>
          <w:bCs/>
          <w:color w:val="000000"/>
          <w:lang w:val="es-PR"/>
        </w:rPr>
        <w:t>r</w:t>
      </w:r>
      <w:proofErr w:type="spellEnd"/>
      <w:r w:rsidRPr="00DD65C8">
        <w:rPr>
          <w:rFonts w:cstheme="minorHAnsi"/>
          <w:b/>
          <w:bCs/>
          <w:color w:val="000000"/>
          <w:lang w:val="es-PR"/>
        </w:rPr>
        <w:t xml:space="preserve">:  </w:t>
      </w:r>
      <w:r w:rsidRPr="00DD65C8">
        <w:rPr>
          <w:rFonts w:cstheme="minorHAnsi"/>
          <w:color w:val="000000"/>
          <w:lang w:val="es-PR"/>
        </w:rPr>
        <w:t>Elvia J. Meléndez-Ackerman (PhD), University of Puerto Rico at R</w:t>
      </w:r>
      <w:r w:rsidR="00B43C0E">
        <w:rPr>
          <w:rFonts w:cstheme="minorHAnsi"/>
          <w:color w:val="000000"/>
          <w:lang w:val="es-PR"/>
        </w:rPr>
        <w:t>í</w:t>
      </w:r>
      <w:r w:rsidRPr="00DD65C8">
        <w:rPr>
          <w:rFonts w:cstheme="minorHAnsi"/>
          <w:color w:val="000000"/>
          <w:lang w:val="es-PR"/>
        </w:rPr>
        <w:t>o P</w:t>
      </w:r>
      <w:r w:rsidR="00B43C0E">
        <w:rPr>
          <w:rFonts w:cstheme="minorHAnsi"/>
          <w:color w:val="000000"/>
          <w:lang w:val="es-PR"/>
        </w:rPr>
        <w:t>i</w:t>
      </w:r>
      <w:r w:rsidRPr="00DD65C8">
        <w:rPr>
          <w:rFonts w:cstheme="minorHAnsi"/>
          <w:color w:val="000000"/>
          <w:lang w:val="es-PR"/>
        </w:rPr>
        <w:t>edras</w:t>
      </w:r>
    </w:p>
    <w:p w14:paraId="0DBE35DD" w14:textId="02B93740" w:rsidR="00DD65C8" w:rsidRPr="00DD65C8" w:rsidRDefault="00DD65C8" w:rsidP="00E04C90">
      <w:pPr>
        <w:spacing w:after="0" w:line="240" w:lineRule="auto"/>
        <w:rPr>
          <w:rFonts w:cstheme="minorHAnsi"/>
          <w:b/>
          <w:bCs/>
          <w:color w:val="000000"/>
          <w:lang w:val="es-PR"/>
        </w:rPr>
      </w:pPr>
    </w:p>
    <w:p w14:paraId="603EE8CE" w14:textId="52AC7E99" w:rsidR="004979DC" w:rsidRDefault="004979DC" w:rsidP="004979DC">
      <w:pPr>
        <w:spacing w:after="0" w:line="240" w:lineRule="auto"/>
        <w:jc w:val="both"/>
        <w:rPr>
          <w:b/>
          <w:bCs/>
        </w:rPr>
      </w:pPr>
      <w:r w:rsidRPr="00827FBF">
        <w:rPr>
          <w:b/>
          <w:bCs/>
        </w:rPr>
        <w:t>Abstract:</w:t>
      </w:r>
      <w:r>
        <w:rPr>
          <w:b/>
          <w:bCs/>
        </w:rPr>
        <w:t xml:space="preserve"> </w:t>
      </w:r>
    </w:p>
    <w:p w14:paraId="08F37CFA" w14:textId="3E81961D" w:rsidR="00381F82" w:rsidRDefault="00122584" w:rsidP="004979DC">
      <w:pPr>
        <w:spacing w:after="0" w:line="240" w:lineRule="auto"/>
        <w:jc w:val="both"/>
        <w:rPr>
          <w:rFonts w:cstheme="minorHAnsi"/>
          <w:sz w:val="24"/>
          <w:szCs w:val="24"/>
        </w:rPr>
      </w:pPr>
      <w:r>
        <w:rPr>
          <w:noProof/>
        </w:rPr>
        <w:drawing>
          <wp:anchor distT="0" distB="0" distL="114300" distR="114300" simplePos="0" relativeHeight="251663360" behindDoc="0" locked="0" layoutInCell="1" allowOverlap="1" wp14:anchorId="26260AC9" wp14:editId="0C68AAE8">
            <wp:simplePos x="0" y="0"/>
            <wp:positionH relativeFrom="margin">
              <wp:align>right</wp:align>
            </wp:positionH>
            <wp:positionV relativeFrom="paragraph">
              <wp:posOffset>782</wp:posOffset>
            </wp:positionV>
            <wp:extent cx="2957195" cy="19716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719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04C90" w:rsidRPr="00DD65C8">
        <w:rPr>
          <w:rFonts w:cstheme="minorHAnsi"/>
          <w:sz w:val="24"/>
          <w:szCs w:val="24"/>
        </w:rPr>
        <w:t>The Ecosystem Services (ES) approach has gained popularity, especially in the last</w:t>
      </w:r>
      <w:r w:rsidR="004979DC">
        <w:rPr>
          <w:rFonts w:cstheme="minorHAnsi"/>
          <w:sz w:val="24"/>
          <w:szCs w:val="24"/>
        </w:rPr>
        <w:t xml:space="preserve"> </w:t>
      </w:r>
      <w:r w:rsidR="00E04C90" w:rsidRPr="00DD65C8">
        <w:rPr>
          <w:rFonts w:cstheme="minorHAnsi"/>
          <w:sz w:val="24"/>
          <w:szCs w:val="24"/>
        </w:rPr>
        <w:t>decade in the urban sustainability literature.  It has emerged as a revolutionary</w:t>
      </w:r>
      <w:r w:rsidR="004979DC">
        <w:rPr>
          <w:rFonts w:cstheme="minorHAnsi"/>
          <w:sz w:val="24"/>
          <w:szCs w:val="24"/>
        </w:rPr>
        <w:t xml:space="preserve"> </w:t>
      </w:r>
      <w:r w:rsidR="00E04C90" w:rsidRPr="00DD65C8">
        <w:rPr>
          <w:rFonts w:cstheme="minorHAnsi"/>
          <w:sz w:val="24"/>
          <w:szCs w:val="24"/>
        </w:rPr>
        <w:t>mechanism to inform stakeholders, planners and decision-makers about the benefits</w:t>
      </w:r>
      <w:r w:rsidR="004979DC">
        <w:rPr>
          <w:rFonts w:cstheme="minorHAnsi"/>
          <w:sz w:val="24"/>
          <w:szCs w:val="24"/>
        </w:rPr>
        <w:t xml:space="preserve"> </w:t>
      </w:r>
      <w:r w:rsidR="00E04C90" w:rsidRPr="00DD65C8">
        <w:rPr>
          <w:rFonts w:cstheme="minorHAnsi"/>
          <w:sz w:val="24"/>
          <w:szCs w:val="24"/>
        </w:rPr>
        <w:t xml:space="preserve">and values associated with blue and green spaces. Even with the </w:t>
      </w:r>
      <w:r w:rsidR="00DD65C8" w:rsidRPr="00DD65C8">
        <w:rPr>
          <w:rFonts w:cstheme="minorHAnsi"/>
          <w:sz w:val="24"/>
          <w:szCs w:val="24"/>
        </w:rPr>
        <w:t xml:space="preserve">increased </w:t>
      </w:r>
      <w:r w:rsidR="00E04C90" w:rsidRPr="00DD65C8">
        <w:rPr>
          <w:rFonts w:cstheme="minorHAnsi"/>
          <w:sz w:val="24"/>
          <w:szCs w:val="24"/>
        </w:rPr>
        <w:t xml:space="preserve">awareness </w:t>
      </w:r>
      <w:r w:rsidR="00DD65C8" w:rsidRPr="00DD65C8">
        <w:rPr>
          <w:rFonts w:cstheme="minorHAnsi"/>
          <w:sz w:val="24"/>
          <w:szCs w:val="24"/>
        </w:rPr>
        <w:t>ES</w:t>
      </w:r>
      <w:r w:rsidR="00E04C90" w:rsidRPr="00DD65C8">
        <w:rPr>
          <w:rFonts w:cstheme="minorHAnsi"/>
          <w:sz w:val="24"/>
          <w:szCs w:val="24"/>
        </w:rPr>
        <w:t>, integrating this vision into public policy has</w:t>
      </w:r>
      <w:r w:rsidR="00DD65C8" w:rsidRPr="00DD65C8">
        <w:rPr>
          <w:rFonts w:cstheme="minorHAnsi"/>
          <w:sz w:val="24"/>
          <w:szCs w:val="24"/>
        </w:rPr>
        <w:t xml:space="preserve"> </w:t>
      </w:r>
      <w:r w:rsidR="00E04C90" w:rsidRPr="00DD65C8">
        <w:rPr>
          <w:rFonts w:cstheme="minorHAnsi"/>
          <w:sz w:val="24"/>
          <w:szCs w:val="24"/>
        </w:rPr>
        <w:t xml:space="preserve">been a </w:t>
      </w:r>
      <w:r w:rsidR="004979DC">
        <w:rPr>
          <w:rFonts w:cstheme="minorHAnsi"/>
          <w:sz w:val="24"/>
          <w:szCs w:val="24"/>
        </w:rPr>
        <w:t>c</w:t>
      </w:r>
      <w:r w:rsidR="00E04C90" w:rsidRPr="00DD65C8">
        <w:rPr>
          <w:rFonts w:cstheme="minorHAnsi"/>
          <w:sz w:val="24"/>
          <w:szCs w:val="24"/>
        </w:rPr>
        <w:t>hallenge.  Studies indicate that collaborative efforts lead to the</w:t>
      </w:r>
      <w:r w:rsidR="00DD65C8" w:rsidRPr="00DD65C8">
        <w:rPr>
          <w:rFonts w:cstheme="minorHAnsi"/>
          <w:sz w:val="24"/>
          <w:szCs w:val="24"/>
        </w:rPr>
        <w:t xml:space="preserve"> effective </w:t>
      </w:r>
      <w:r w:rsidR="00E04C90" w:rsidRPr="00DD65C8">
        <w:rPr>
          <w:rFonts w:cstheme="minorHAnsi"/>
          <w:sz w:val="24"/>
          <w:szCs w:val="24"/>
        </w:rPr>
        <w:t>co-production and</w:t>
      </w:r>
      <w:r w:rsidR="00DD65C8" w:rsidRPr="00DD65C8">
        <w:rPr>
          <w:rFonts w:cstheme="minorHAnsi"/>
          <w:sz w:val="24"/>
          <w:szCs w:val="24"/>
        </w:rPr>
        <w:t xml:space="preserve"> </w:t>
      </w:r>
      <w:r w:rsidR="00E04C90" w:rsidRPr="00DD65C8">
        <w:rPr>
          <w:rFonts w:cstheme="minorHAnsi"/>
          <w:sz w:val="24"/>
          <w:szCs w:val="24"/>
        </w:rPr>
        <w:t xml:space="preserve">transfer of ecosystem services </w:t>
      </w:r>
      <w:r w:rsidR="00DD65C8" w:rsidRPr="00DD65C8">
        <w:rPr>
          <w:rFonts w:cstheme="minorHAnsi"/>
          <w:sz w:val="24"/>
          <w:szCs w:val="24"/>
        </w:rPr>
        <w:t>knowledge</w:t>
      </w:r>
      <w:r w:rsidR="00E04C90" w:rsidRPr="00DD65C8">
        <w:rPr>
          <w:rFonts w:cstheme="minorHAnsi"/>
          <w:sz w:val="24"/>
          <w:szCs w:val="24"/>
        </w:rPr>
        <w:t xml:space="preserve">.  We </w:t>
      </w:r>
      <w:r w:rsidR="00DD65C8" w:rsidRPr="00DD65C8">
        <w:rPr>
          <w:rFonts w:cstheme="minorHAnsi"/>
          <w:sz w:val="24"/>
          <w:szCs w:val="24"/>
        </w:rPr>
        <w:t>offer a</w:t>
      </w:r>
      <w:r w:rsidR="00E04C90" w:rsidRPr="00DD65C8">
        <w:rPr>
          <w:rFonts w:cstheme="minorHAnsi"/>
          <w:sz w:val="24"/>
          <w:szCs w:val="24"/>
        </w:rPr>
        <w:t xml:space="preserve"> collaborative model for the</w:t>
      </w:r>
      <w:r w:rsidR="00DD65C8" w:rsidRPr="00DD65C8">
        <w:rPr>
          <w:rFonts w:cstheme="minorHAnsi"/>
          <w:sz w:val="24"/>
          <w:szCs w:val="24"/>
        </w:rPr>
        <w:t xml:space="preserve"> </w:t>
      </w:r>
      <w:r w:rsidR="00E04C90" w:rsidRPr="00DD65C8">
        <w:rPr>
          <w:rFonts w:cstheme="minorHAnsi"/>
          <w:sz w:val="24"/>
          <w:szCs w:val="24"/>
        </w:rPr>
        <w:t>generation of ecosystem service information that integrates a suite of tools referred</w:t>
      </w:r>
      <w:r w:rsidR="00DD65C8" w:rsidRPr="00DD65C8">
        <w:rPr>
          <w:rFonts w:cstheme="minorHAnsi"/>
          <w:sz w:val="24"/>
          <w:szCs w:val="24"/>
        </w:rPr>
        <w:t xml:space="preserve"> </w:t>
      </w:r>
      <w:r w:rsidR="00E04C90" w:rsidRPr="00DD65C8">
        <w:rPr>
          <w:rFonts w:cstheme="minorHAnsi"/>
          <w:sz w:val="24"/>
          <w:szCs w:val="24"/>
        </w:rPr>
        <w:t>to as i</w:t>
      </w:r>
      <w:r w:rsidR="00B43C0E">
        <w:rPr>
          <w:rFonts w:cstheme="minorHAnsi"/>
          <w:sz w:val="24"/>
          <w:szCs w:val="24"/>
        </w:rPr>
        <w:t>-</w:t>
      </w:r>
      <w:r w:rsidR="00E04C90" w:rsidRPr="00DD65C8">
        <w:rPr>
          <w:rFonts w:cstheme="minorHAnsi"/>
          <w:sz w:val="24"/>
          <w:szCs w:val="24"/>
        </w:rPr>
        <w:t xml:space="preserve">Tree toolbox. </w:t>
      </w:r>
      <w:r w:rsidR="00B43C0E">
        <w:rPr>
          <w:rFonts w:cstheme="minorHAnsi"/>
          <w:sz w:val="24"/>
          <w:szCs w:val="24"/>
        </w:rPr>
        <w:t xml:space="preserve"> </w:t>
      </w:r>
      <w:r w:rsidR="00E04C90" w:rsidRPr="00DD65C8">
        <w:rPr>
          <w:rFonts w:cstheme="minorHAnsi"/>
          <w:sz w:val="24"/>
          <w:szCs w:val="24"/>
        </w:rPr>
        <w:t>This suite of user-friendly, free software has been developed by</w:t>
      </w:r>
      <w:r w:rsidR="00DD65C8" w:rsidRPr="00DD65C8">
        <w:rPr>
          <w:rFonts w:cstheme="minorHAnsi"/>
          <w:sz w:val="24"/>
          <w:szCs w:val="24"/>
        </w:rPr>
        <w:t xml:space="preserve"> </w:t>
      </w:r>
      <w:r w:rsidR="00E04C90" w:rsidRPr="00DD65C8">
        <w:rPr>
          <w:rFonts w:cstheme="minorHAnsi"/>
          <w:sz w:val="24"/>
          <w:szCs w:val="24"/>
        </w:rPr>
        <w:t xml:space="preserve">the US Forest Service and is widely used in many US cities and </w:t>
      </w:r>
      <w:r w:rsidR="00DD65C8" w:rsidRPr="00DD65C8">
        <w:rPr>
          <w:rFonts w:cstheme="minorHAnsi"/>
          <w:sz w:val="24"/>
          <w:szCs w:val="24"/>
        </w:rPr>
        <w:t>i</w:t>
      </w:r>
      <w:r w:rsidR="00E04C90" w:rsidRPr="00DD65C8">
        <w:rPr>
          <w:rFonts w:cstheme="minorHAnsi"/>
          <w:sz w:val="24"/>
          <w:szCs w:val="24"/>
        </w:rPr>
        <w:t xml:space="preserve">nternationally.  </w:t>
      </w:r>
      <w:r w:rsidR="00DD65C8" w:rsidRPr="00DD65C8">
        <w:rPr>
          <w:rFonts w:cstheme="minorHAnsi"/>
          <w:sz w:val="24"/>
          <w:szCs w:val="24"/>
        </w:rPr>
        <w:t xml:space="preserve">Our </w:t>
      </w:r>
      <w:r w:rsidR="00E04C90" w:rsidRPr="00DD65C8">
        <w:rPr>
          <w:rFonts w:cstheme="minorHAnsi"/>
          <w:sz w:val="24"/>
          <w:szCs w:val="24"/>
        </w:rPr>
        <w:t>collaborative model has generated a network of users and products on urban green</w:t>
      </w:r>
      <w:r w:rsidR="00DD65C8" w:rsidRPr="00DD65C8">
        <w:rPr>
          <w:rFonts w:cstheme="minorHAnsi"/>
          <w:sz w:val="24"/>
          <w:szCs w:val="24"/>
        </w:rPr>
        <w:t xml:space="preserve"> </w:t>
      </w:r>
      <w:r w:rsidR="00E04C90" w:rsidRPr="00DD65C8">
        <w:rPr>
          <w:rFonts w:cstheme="minorHAnsi"/>
          <w:sz w:val="24"/>
          <w:szCs w:val="24"/>
        </w:rPr>
        <w:t>spaces through intensive hands-on and one-on-one training on vegetation structure</w:t>
      </w:r>
      <w:r w:rsidR="00DD65C8" w:rsidRPr="00DD65C8">
        <w:rPr>
          <w:rFonts w:cstheme="minorHAnsi"/>
          <w:sz w:val="24"/>
          <w:szCs w:val="24"/>
        </w:rPr>
        <w:t xml:space="preserve"> </w:t>
      </w:r>
      <w:r w:rsidR="00E04C90" w:rsidRPr="00DD65C8">
        <w:rPr>
          <w:rFonts w:cstheme="minorHAnsi"/>
          <w:sz w:val="24"/>
          <w:szCs w:val="24"/>
        </w:rPr>
        <w:t>and function and their associated services.   </w:t>
      </w:r>
      <w:r w:rsidR="00DD65C8" w:rsidRPr="00DD65C8">
        <w:rPr>
          <w:rFonts w:cstheme="minorHAnsi"/>
          <w:sz w:val="24"/>
          <w:szCs w:val="24"/>
        </w:rPr>
        <w:t>The use of i</w:t>
      </w:r>
      <w:r w:rsidR="00B43C0E">
        <w:rPr>
          <w:rFonts w:cstheme="minorHAnsi"/>
          <w:sz w:val="24"/>
          <w:szCs w:val="24"/>
        </w:rPr>
        <w:t>-</w:t>
      </w:r>
      <w:r w:rsidR="00DD65C8" w:rsidRPr="00DD65C8">
        <w:rPr>
          <w:rFonts w:cstheme="minorHAnsi"/>
          <w:sz w:val="24"/>
          <w:szCs w:val="24"/>
        </w:rPr>
        <w:t xml:space="preserve">Tree has </w:t>
      </w:r>
      <w:r w:rsidR="00E04C90" w:rsidRPr="00DD65C8">
        <w:rPr>
          <w:rFonts w:cstheme="minorHAnsi"/>
          <w:sz w:val="24"/>
          <w:szCs w:val="24"/>
        </w:rPr>
        <w:t>greatly facilitate</w:t>
      </w:r>
      <w:r w:rsidR="00DD65C8" w:rsidRPr="00DD65C8">
        <w:rPr>
          <w:rFonts w:cstheme="minorHAnsi"/>
          <w:sz w:val="24"/>
          <w:szCs w:val="24"/>
        </w:rPr>
        <w:t xml:space="preserve">d </w:t>
      </w:r>
      <w:r w:rsidR="00E04C90" w:rsidRPr="00DD65C8">
        <w:rPr>
          <w:rFonts w:cstheme="minorHAnsi"/>
          <w:sz w:val="24"/>
          <w:szCs w:val="24"/>
        </w:rPr>
        <w:t>capacity training in this area for a wide diversity of professionals and community</w:t>
      </w:r>
      <w:r w:rsidR="004979DC">
        <w:rPr>
          <w:rFonts w:cstheme="minorHAnsi"/>
          <w:sz w:val="24"/>
          <w:szCs w:val="24"/>
        </w:rPr>
        <w:t xml:space="preserve"> </w:t>
      </w:r>
      <w:r w:rsidR="00E04C90" w:rsidRPr="00DD65C8">
        <w:rPr>
          <w:rFonts w:cstheme="minorHAnsi"/>
          <w:sz w:val="24"/>
          <w:szCs w:val="24"/>
        </w:rPr>
        <w:t>members, while at the same time, facilitating the generation of valuable information</w:t>
      </w:r>
      <w:r w:rsidR="004979DC">
        <w:rPr>
          <w:rFonts w:cstheme="minorHAnsi"/>
          <w:sz w:val="24"/>
          <w:szCs w:val="24"/>
        </w:rPr>
        <w:t xml:space="preserve"> </w:t>
      </w:r>
      <w:r w:rsidR="00E04C90" w:rsidRPr="00DD65C8">
        <w:rPr>
          <w:rFonts w:cstheme="minorHAnsi"/>
          <w:sz w:val="24"/>
          <w:szCs w:val="24"/>
        </w:rPr>
        <w:t>for land use planning within the context of climate change adaption and biodiversity</w:t>
      </w:r>
      <w:r w:rsidR="004979DC">
        <w:rPr>
          <w:rFonts w:cstheme="minorHAnsi"/>
          <w:sz w:val="24"/>
          <w:szCs w:val="24"/>
        </w:rPr>
        <w:t xml:space="preserve"> </w:t>
      </w:r>
      <w:r w:rsidR="00E04C90" w:rsidRPr="00DD65C8">
        <w:rPr>
          <w:rFonts w:cstheme="minorHAnsi"/>
          <w:sz w:val="24"/>
          <w:szCs w:val="24"/>
        </w:rPr>
        <w:t>sustainability.</w:t>
      </w:r>
    </w:p>
    <w:p w14:paraId="781CE06C" w14:textId="77777777" w:rsidR="004979DC" w:rsidRPr="00DD65C8" w:rsidRDefault="004979DC" w:rsidP="00E04C90">
      <w:pPr>
        <w:spacing w:after="0" w:line="240" w:lineRule="auto"/>
        <w:rPr>
          <w:rFonts w:cstheme="minorHAnsi"/>
          <w:sz w:val="24"/>
          <w:szCs w:val="24"/>
        </w:rPr>
      </w:pPr>
    </w:p>
    <w:p w14:paraId="792D229B" w14:textId="4FFF1D33" w:rsidR="00F50C5C" w:rsidRDefault="004979DC" w:rsidP="004979DC">
      <w:pPr>
        <w:spacing w:after="0" w:line="240" w:lineRule="auto"/>
        <w:jc w:val="both"/>
        <w:rPr>
          <w:rFonts w:cstheme="minorHAnsi"/>
          <w:color w:val="222222"/>
          <w:sz w:val="24"/>
          <w:szCs w:val="24"/>
        </w:rPr>
      </w:pPr>
      <w:r>
        <w:rPr>
          <w:rFonts w:cstheme="minorHAnsi"/>
          <w:i/>
          <w:noProof/>
          <w:color w:val="222222"/>
          <w:sz w:val="24"/>
          <w:szCs w:val="24"/>
          <w:shd w:val="clear" w:color="auto" w:fill="FFFFFF"/>
          <w:lang w:val="en"/>
        </w:rPr>
        <w:drawing>
          <wp:anchor distT="0" distB="0" distL="114300" distR="114300" simplePos="0" relativeHeight="251665408" behindDoc="1" locked="0" layoutInCell="1" allowOverlap="1" wp14:anchorId="6DDF3B6B" wp14:editId="439D0D9B">
            <wp:simplePos x="0" y="0"/>
            <wp:positionH relativeFrom="column">
              <wp:posOffset>4533900</wp:posOffset>
            </wp:positionH>
            <wp:positionV relativeFrom="paragraph">
              <wp:posOffset>109220</wp:posOffset>
            </wp:positionV>
            <wp:extent cx="1382395" cy="2219325"/>
            <wp:effectExtent l="0" t="0" r="8255" b="9525"/>
            <wp:wrapTight wrapText="bothSides">
              <wp:wrapPolygon edited="0">
                <wp:start x="0" y="0"/>
                <wp:lineTo x="0" y="21507"/>
                <wp:lineTo x="21431" y="21507"/>
                <wp:lineTo x="21431" y="0"/>
                <wp:lineTo x="0" y="0"/>
              </wp:wrapPolygon>
            </wp:wrapTight>
            <wp:docPr id="6" name="Picture 6"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via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2395" cy="2219325"/>
                    </a:xfrm>
                    <a:prstGeom prst="rect">
                      <a:avLst/>
                    </a:prstGeom>
                  </pic:spPr>
                </pic:pic>
              </a:graphicData>
            </a:graphic>
            <wp14:sizeRelH relativeFrom="margin">
              <wp14:pctWidth>0</wp14:pctWidth>
            </wp14:sizeRelH>
            <wp14:sizeRelV relativeFrom="margin">
              <wp14:pctHeight>0</wp14:pctHeight>
            </wp14:sizeRelV>
          </wp:anchor>
        </w:drawing>
      </w:r>
      <w:r w:rsidR="00DD65C8">
        <w:rPr>
          <w:rFonts w:cstheme="minorHAnsi"/>
          <w:b/>
          <w:bCs/>
          <w:sz w:val="24"/>
          <w:szCs w:val="24"/>
        </w:rPr>
        <w:t xml:space="preserve">Bio: </w:t>
      </w:r>
      <w:r w:rsidR="004F5EDA" w:rsidRPr="00F50C5C">
        <w:rPr>
          <w:rFonts w:cstheme="minorHAnsi"/>
          <w:color w:val="222222"/>
          <w:sz w:val="24"/>
          <w:szCs w:val="24"/>
          <w:shd w:val="clear" w:color="auto" w:fill="FFFFFF"/>
        </w:rPr>
        <w:t>Elvia Meléndez-Ackerman </w:t>
      </w:r>
      <w:r w:rsidR="006E6D0F" w:rsidRPr="00F50C5C">
        <w:rPr>
          <w:rFonts w:cstheme="minorHAnsi"/>
          <w:color w:val="222222"/>
          <w:sz w:val="24"/>
          <w:szCs w:val="24"/>
          <w:shd w:val="clear" w:color="auto" w:fill="FFFFFF"/>
        </w:rPr>
        <w:t xml:space="preserve">is a </w:t>
      </w:r>
      <w:r w:rsidR="006E6D0F" w:rsidRPr="00F50C5C">
        <w:rPr>
          <w:rFonts w:cstheme="minorHAnsi"/>
          <w:color w:val="222222"/>
          <w:sz w:val="24"/>
          <w:szCs w:val="24"/>
          <w:shd w:val="clear" w:color="auto" w:fill="FFFFFF"/>
          <w:lang w:val="en"/>
        </w:rPr>
        <w:t>Professor of the Department of Environmental Sciences of the University of Puerto Rico, R</w:t>
      </w:r>
      <w:r w:rsidR="007B59EB">
        <w:rPr>
          <w:rFonts w:cstheme="minorHAnsi"/>
          <w:color w:val="222222"/>
          <w:sz w:val="24"/>
          <w:szCs w:val="24"/>
          <w:shd w:val="clear" w:color="auto" w:fill="FFFFFF"/>
          <w:lang w:val="en"/>
        </w:rPr>
        <w:t>í</w:t>
      </w:r>
      <w:r w:rsidR="006E6D0F" w:rsidRPr="00F50C5C">
        <w:rPr>
          <w:rFonts w:cstheme="minorHAnsi"/>
          <w:color w:val="222222"/>
          <w:sz w:val="24"/>
          <w:szCs w:val="24"/>
          <w:shd w:val="clear" w:color="auto" w:fill="FFFFFF"/>
          <w:lang w:val="en"/>
        </w:rPr>
        <w:t xml:space="preserve">o Piedras Campus.  She holds a PhD in Ecology and Evolution from the University of California, Irvine and a bachelor's and master's degree in Biology from the University of Puerto Rico, </w:t>
      </w:r>
      <w:r w:rsidR="00B43C0E">
        <w:rPr>
          <w:rFonts w:cstheme="minorHAnsi"/>
          <w:color w:val="222222"/>
          <w:sz w:val="24"/>
          <w:szCs w:val="24"/>
          <w:shd w:val="clear" w:color="auto" w:fill="FFFFFF"/>
          <w:lang w:val="en"/>
        </w:rPr>
        <w:t>Río Piedras</w:t>
      </w:r>
      <w:r w:rsidR="006E6D0F" w:rsidRPr="00F50C5C">
        <w:rPr>
          <w:rFonts w:cstheme="minorHAnsi"/>
          <w:color w:val="222222"/>
          <w:sz w:val="24"/>
          <w:szCs w:val="24"/>
          <w:shd w:val="clear" w:color="auto" w:fill="FFFFFF"/>
          <w:lang w:val="en"/>
        </w:rPr>
        <w:t xml:space="preserve"> Campus. </w:t>
      </w:r>
      <w:r w:rsidR="007B59EB">
        <w:rPr>
          <w:rFonts w:cstheme="minorHAnsi"/>
          <w:color w:val="222222"/>
          <w:sz w:val="24"/>
          <w:szCs w:val="24"/>
          <w:shd w:val="clear" w:color="auto" w:fill="FFFFFF"/>
          <w:lang w:val="en"/>
        </w:rPr>
        <w:t xml:space="preserve"> </w:t>
      </w:r>
      <w:r w:rsidR="006E6D0F" w:rsidRPr="00F50C5C">
        <w:rPr>
          <w:rFonts w:cstheme="minorHAnsi"/>
          <w:color w:val="222222"/>
          <w:sz w:val="24"/>
          <w:szCs w:val="24"/>
          <w:shd w:val="clear" w:color="auto" w:fill="FFFFFF"/>
          <w:lang w:val="en"/>
        </w:rPr>
        <w:t xml:space="preserve">She is a plant ecologist by training with extensive experience in interdisciplinary work.  Over the past 10 years, her research has expanded to address issues related to the sustainability and adaptive capacity of urban socio-ecological systems. In this area he has worked with collaborative teams associated with the San Juan ULTRA </w:t>
      </w:r>
      <w:r w:rsidR="006E6D0F" w:rsidRPr="00F50C5C">
        <w:rPr>
          <w:rFonts w:cstheme="minorHAnsi"/>
          <w:i/>
          <w:color w:val="222222"/>
          <w:sz w:val="24"/>
          <w:szCs w:val="24"/>
          <w:shd w:val="clear" w:color="auto" w:fill="FFFFFF"/>
          <w:lang w:val="en"/>
        </w:rPr>
        <w:t xml:space="preserve">(Urban </w:t>
      </w:r>
      <w:r w:rsidRPr="00F50C5C">
        <w:rPr>
          <w:rFonts w:cstheme="minorHAnsi"/>
          <w:i/>
          <w:color w:val="222222"/>
          <w:sz w:val="24"/>
          <w:szCs w:val="24"/>
          <w:shd w:val="clear" w:color="auto" w:fill="FFFFFF"/>
          <w:lang w:val="en"/>
        </w:rPr>
        <w:t>Long-Term</w:t>
      </w:r>
      <w:r w:rsidR="006E6D0F" w:rsidRPr="00F50C5C">
        <w:rPr>
          <w:rFonts w:cstheme="minorHAnsi"/>
          <w:i/>
          <w:color w:val="222222"/>
          <w:sz w:val="24"/>
          <w:szCs w:val="24"/>
          <w:shd w:val="clear" w:color="auto" w:fill="FFFFFF"/>
          <w:lang w:val="en"/>
        </w:rPr>
        <w:t xml:space="preserve"> </w:t>
      </w:r>
      <w:r w:rsidR="00F50C5C" w:rsidRPr="00F50C5C">
        <w:rPr>
          <w:rFonts w:cstheme="minorHAnsi"/>
          <w:i/>
          <w:color w:val="222222"/>
          <w:sz w:val="24"/>
          <w:szCs w:val="24"/>
          <w:shd w:val="clear" w:color="auto" w:fill="FFFFFF"/>
          <w:lang w:val="en"/>
        </w:rPr>
        <w:t>Research</w:t>
      </w:r>
      <w:r w:rsidR="006E6D0F" w:rsidRPr="00552E92">
        <w:rPr>
          <w:rFonts w:cstheme="minorHAnsi"/>
          <w:i/>
          <w:iCs/>
          <w:sz w:val="24"/>
          <w:szCs w:val="24"/>
          <w:lang w:val="en"/>
        </w:rPr>
        <w:t xml:space="preserve"> A</w:t>
      </w:r>
      <w:r w:rsidR="006E6D0F" w:rsidRPr="00552E92">
        <w:rPr>
          <w:rFonts w:cstheme="minorHAnsi"/>
          <w:i/>
          <w:iCs/>
          <w:color w:val="222222"/>
          <w:sz w:val="24"/>
          <w:szCs w:val="24"/>
          <w:shd w:val="clear" w:color="auto" w:fill="FFFFFF"/>
          <w:lang w:val="en"/>
        </w:rPr>
        <w:t>reas</w:t>
      </w:r>
      <w:r w:rsidR="006E6D0F" w:rsidRPr="00F50C5C">
        <w:rPr>
          <w:rFonts w:cstheme="minorHAnsi"/>
          <w:color w:val="222222"/>
          <w:sz w:val="24"/>
          <w:szCs w:val="24"/>
          <w:shd w:val="clear" w:color="auto" w:fill="FFFFFF"/>
          <w:lang w:val="en"/>
        </w:rPr>
        <w:t xml:space="preserve">), the San Juan Urban Field Station both led by the International Institute for Tropical Forestry (IITF).  With the support of IITF and funding from NSF-PEER </w:t>
      </w:r>
      <w:r w:rsidR="00F50C5C" w:rsidRPr="00F50C5C">
        <w:rPr>
          <w:rFonts w:cstheme="minorHAnsi"/>
          <w:color w:val="222222"/>
          <w:sz w:val="24"/>
          <w:szCs w:val="24"/>
          <w:shd w:val="clear" w:color="auto" w:fill="FFFFFF"/>
          <w:lang w:val="en"/>
        </w:rPr>
        <w:t>(</w:t>
      </w:r>
      <w:r w:rsidR="00F50C5C" w:rsidRPr="00F50C5C">
        <w:rPr>
          <w:rFonts w:cstheme="minorHAnsi"/>
          <w:color w:val="333333"/>
          <w:sz w:val="24"/>
          <w:szCs w:val="24"/>
        </w:rPr>
        <w:t>Partnerships for Enhanced Engagement in Research</w:t>
      </w:r>
      <w:r w:rsidR="00F50C5C">
        <w:rPr>
          <w:rFonts w:cstheme="minorHAnsi"/>
          <w:b/>
          <w:bCs/>
          <w:color w:val="333333"/>
          <w:sz w:val="24"/>
          <w:szCs w:val="24"/>
        </w:rPr>
        <w:t xml:space="preserve">) </w:t>
      </w:r>
      <w:r w:rsidR="00F50C5C" w:rsidRPr="00F50C5C">
        <w:rPr>
          <w:rFonts w:cstheme="minorHAnsi"/>
          <w:color w:val="333333"/>
          <w:sz w:val="24"/>
          <w:szCs w:val="24"/>
        </w:rPr>
        <w:t>and USAID,</w:t>
      </w:r>
      <w:r w:rsidR="00F50C5C">
        <w:rPr>
          <w:rFonts w:cstheme="minorHAnsi"/>
          <w:b/>
          <w:bCs/>
          <w:color w:val="333333"/>
          <w:sz w:val="24"/>
          <w:szCs w:val="24"/>
        </w:rPr>
        <w:t xml:space="preserve"> </w:t>
      </w:r>
      <w:r w:rsidR="00F50C5C" w:rsidRPr="00F50C5C">
        <w:rPr>
          <w:rFonts w:cstheme="minorHAnsi"/>
          <w:color w:val="222222"/>
          <w:sz w:val="24"/>
          <w:szCs w:val="24"/>
          <w:shd w:val="clear" w:color="auto" w:fill="FFFFFF"/>
          <w:lang w:val="en"/>
        </w:rPr>
        <w:t>she served as a main collaborating scientist to the PI in the project “</w:t>
      </w:r>
      <w:r w:rsidR="00F50C5C" w:rsidRPr="00F50C5C">
        <w:rPr>
          <w:rFonts w:cstheme="minorHAnsi"/>
          <w:color w:val="222222"/>
          <w:sz w:val="24"/>
          <w:szCs w:val="24"/>
        </w:rPr>
        <w:t>Development and use of the i-Tree tool</w:t>
      </w:r>
      <w:r w:rsidR="00F50C5C">
        <w:rPr>
          <w:rFonts w:cstheme="minorHAnsi"/>
          <w:color w:val="222222"/>
          <w:sz w:val="24"/>
          <w:szCs w:val="24"/>
        </w:rPr>
        <w:t>s</w:t>
      </w:r>
      <w:r w:rsidR="00F50C5C" w:rsidRPr="00F50C5C">
        <w:rPr>
          <w:rFonts w:cstheme="minorHAnsi"/>
          <w:color w:val="222222"/>
          <w:sz w:val="24"/>
          <w:szCs w:val="24"/>
        </w:rPr>
        <w:t xml:space="preserve"> to explore the potential for urban green infrastructure as an adaption strategy to climate change resilience in the City of Santo Domingo"</w:t>
      </w:r>
    </w:p>
    <w:p w14:paraId="29A1788B" w14:textId="77777777" w:rsidR="004979DC" w:rsidRPr="00F50C5C" w:rsidRDefault="004979DC" w:rsidP="004979DC">
      <w:pPr>
        <w:spacing w:after="0" w:line="240" w:lineRule="auto"/>
        <w:jc w:val="both"/>
        <w:rPr>
          <w:rFonts w:cstheme="minorHAnsi"/>
          <w:b/>
          <w:bCs/>
          <w:sz w:val="24"/>
          <w:szCs w:val="24"/>
        </w:rPr>
      </w:pPr>
    </w:p>
    <w:p w14:paraId="08FF08A0" w14:textId="5F556B15" w:rsidR="005011BE" w:rsidRPr="003675F8" w:rsidRDefault="00726D29" w:rsidP="00DD65C8">
      <w:pPr>
        <w:spacing w:line="240" w:lineRule="auto"/>
        <w:rPr>
          <w:rFonts w:cstheme="minorHAnsi"/>
          <w:b/>
          <w:bCs/>
          <w:sz w:val="24"/>
          <w:szCs w:val="24"/>
        </w:rPr>
      </w:pPr>
      <w:r w:rsidRPr="003675F8">
        <w:rPr>
          <w:rFonts w:cstheme="minorHAnsi"/>
          <w:b/>
          <w:bCs/>
          <w:sz w:val="24"/>
          <w:szCs w:val="24"/>
        </w:rPr>
        <w:lastRenderedPageBreak/>
        <w:t>Title:</w:t>
      </w:r>
      <w:r w:rsidR="00494072" w:rsidRPr="003675F8">
        <w:rPr>
          <w:rFonts w:cstheme="minorHAnsi"/>
          <w:b/>
          <w:bCs/>
          <w:sz w:val="24"/>
          <w:szCs w:val="24"/>
        </w:rPr>
        <w:t xml:space="preserve"> </w:t>
      </w:r>
      <w:r w:rsidRPr="003675F8">
        <w:rPr>
          <w:rFonts w:cstheme="minorHAnsi"/>
          <w:sz w:val="24"/>
          <w:szCs w:val="24"/>
        </w:rPr>
        <w:t>Community participation via crowdfunding science: an example of hurricane impact assessments</w:t>
      </w:r>
      <w:r w:rsidR="00494072" w:rsidRPr="003675F8">
        <w:rPr>
          <w:rFonts w:cstheme="minorHAnsi"/>
          <w:sz w:val="24"/>
          <w:szCs w:val="24"/>
        </w:rPr>
        <w:t xml:space="preserve"> of urban residential yards</w:t>
      </w:r>
      <w:r w:rsidRPr="003675F8">
        <w:rPr>
          <w:rFonts w:cstheme="minorHAnsi"/>
          <w:sz w:val="24"/>
          <w:szCs w:val="24"/>
        </w:rPr>
        <w:t xml:space="preserve"> in Puerto Rico using i-</w:t>
      </w:r>
      <w:r w:rsidR="00494072" w:rsidRPr="003675F8">
        <w:rPr>
          <w:rFonts w:cstheme="minorHAnsi"/>
          <w:sz w:val="24"/>
          <w:szCs w:val="24"/>
        </w:rPr>
        <w:t>T</w:t>
      </w:r>
      <w:r w:rsidRPr="003675F8">
        <w:rPr>
          <w:rFonts w:cstheme="minorHAnsi"/>
          <w:sz w:val="24"/>
          <w:szCs w:val="24"/>
        </w:rPr>
        <w:t>ree</w:t>
      </w:r>
      <w:r w:rsidR="007B59EB">
        <w:rPr>
          <w:rFonts w:cstheme="minorHAnsi"/>
          <w:sz w:val="24"/>
          <w:szCs w:val="24"/>
        </w:rPr>
        <w:t xml:space="preserve"> Eco</w:t>
      </w:r>
    </w:p>
    <w:p w14:paraId="7513C160" w14:textId="40490287" w:rsidR="00726D29" w:rsidRDefault="00494072" w:rsidP="00F35F72">
      <w:pPr>
        <w:spacing w:after="0" w:line="240" w:lineRule="auto"/>
        <w:rPr>
          <w:rFonts w:cstheme="minorHAnsi"/>
          <w:sz w:val="24"/>
          <w:szCs w:val="24"/>
          <w:lang w:val="es-PR"/>
        </w:rPr>
      </w:pPr>
      <w:r w:rsidRPr="00552E92">
        <w:rPr>
          <w:rFonts w:cstheme="minorHAnsi"/>
          <w:b/>
          <w:bCs/>
          <w:sz w:val="24"/>
          <w:szCs w:val="24"/>
          <w:lang w:val="es-PR"/>
        </w:rPr>
        <w:t xml:space="preserve">Presenter: </w:t>
      </w:r>
      <w:bookmarkStart w:id="0" w:name="_Hlk39832848"/>
      <w:r w:rsidRPr="00552E92">
        <w:rPr>
          <w:rFonts w:cstheme="minorHAnsi"/>
          <w:sz w:val="24"/>
          <w:szCs w:val="24"/>
          <w:lang w:val="es-PR"/>
        </w:rPr>
        <w:t>Sofia Olivero-Lora</w:t>
      </w:r>
      <w:r w:rsidR="004979DC" w:rsidRPr="00552E92">
        <w:rPr>
          <w:rFonts w:cstheme="minorHAnsi"/>
          <w:sz w:val="24"/>
          <w:szCs w:val="24"/>
          <w:lang w:val="es-PR"/>
        </w:rPr>
        <w:t xml:space="preserve"> (PhD)</w:t>
      </w:r>
      <w:r w:rsidRPr="00552E92">
        <w:rPr>
          <w:rFonts w:cstheme="minorHAnsi"/>
          <w:sz w:val="24"/>
          <w:szCs w:val="24"/>
          <w:lang w:val="es-PR"/>
        </w:rPr>
        <w:t>, Environmental Protection Agency (EPA)</w:t>
      </w:r>
      <w:bookmarkEnd w:id="0"/>
    </w:p>
    <w:p w14:paraId="4BF2DCAB" w14:textId="77777777" w:rsidR="00F35F72" w:rsidRPr="00552E92" w:rsidRDefault="00F35F72" w:rsidP="00F35F72">
      <w:pPr>
        <w:spacing w:after="0" w:line="240" w:lineRule="auto"/>
        <w:rPr>
          <w:rFonts w:cstheme="minorHAnsi"/>
          <w:sz w:val="24"/>
          <w:szCs w:val="24"/>
          <w:lang w:val="es-PR"/>
        </w:rPr>
      </w:pPr>
    </w:p>
    <w:p w14:paraId="30D58124" w14:textId="65183530" w:rsidR="00DD65C8" w:rsidRPr="00827FBF" w:rsidRDefault="003675F8" w:rsidP="00DD65C8">
      <w:pPr>
        <w:spacing w:after="0"/>
        <w:ind w:left="360" w:hanging="360"/>
        <w:rPr>
          <w:b/>
          <w:bCs/>
        </w:rPr>
      </w:pPr>
      <w:r w:rsidRPr="003675F8">
        <w:rPr>
          <w:rFonts w:cstheme="minorHAnsi"/>
          <w:noProof/>
        </w:rPr>
        <w:drawing>
          <wp:anchor distT="0" distB="0" distL="114300" distR="114300" simplePos="0" relativeHeight="251659264" behindDoc="1" locked="0" layoutInCell="1" allowOverlap="1" wp14:anchorId="7E9D6526" wp14:editId="76D37295">
            <wp:simplePos x="0" y="0"/>
            <wp:positionH relativeFrom="margin">
              <wp:posOffset>3800475</wp:posOffset>
            </wp:positionH>
            <wp:positionV relativeFrom="paragraph">
              <wp:posOffset>105410</wp:posOffset>
            </wp:positionV>
            <wp:extent cx="2457450" cy="2457450"/>
            <wp:effectExtent l="0" t="0" r="0" b="0"/>
            <wp:wrapTight wrapText="bothSides">
              <wp:wrapPolygon edited="0">
                <wp:start x="0" y="0"/>
                <wp:lineTo x="0" y="21433"/>
                <wp:lineTo x="21433" y="21433"/>
                <wp:lineTo x="214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65C8" w:rsidRPr="00827FBF">
        <w:rPr>
          <w:b/>
          <w:bCs/>
        </w:rPr>
        <w:t>Abstract:</w:t>
      </w:r>
    </w:p>
    <w:p w14:paraId="7FEB4EA8" w14:textId="34DA9D60" w:rsidR="00494072" w:rsidRPr="003675F8" w:rsidRDefault="00494072" w:rsidP="004979DC">
      <w:pPr>
        <w:spacing w:after="0" w:line="240" w:lineRule="auto"/>
        <w:jc w:val="both"/>
        <w:rPr>
          <w:rFonts w:cstheme="minorHAnsi"/>
          <w:sz w:val="24"/>
          <w:szCs w:val="24"/>
        </w:rPr>
      </w:pPr>
      <w:r w:rsidRPr="003675F8">
        <w:rPr>
          <w:rFonts w:cstheme="minorHAnsi"/>
          <w:sz w:val="24"/>
          <w:szCs w:val="24"/>
        </w:rPr>
        <w:t>On September 20</w:t>
      </w:r>
      <w:r w:rsidRPr="003675F8">
        <w:rPr>
          <w:rFonts w:cstheme="minorHAnsi"/>
          <w:sz w:val="24"/>
          <w:szCs w:val="24"/>
          <w:vertAlign w:val="superscript"/>
        </w:rPr>
        <w:t>th</w:t>
      </w:r>
      <w:r w:rsidRPr="003675F8">
        <w:rPr>
          <w:rFonts w:cstheme="minorHAnsi"/>
          <w:sz w:val="24"/>
          <w:szCs w:val="24"/>
        </w:rPr>
        <w:t xml:space="preserve"> 2017, Hurricane Maria struck the island of Puerto Rico </w:t>
      </w:r>
      <w:r w:rsidR="003675F8" w:rsidRPr="003675F8">
        <w:rPr>
          <w:rFonts w:cstheme="minorHAnsi"/>
          <w:sz w:val="24"/>
          <w:szCs w:val="24"/>
        </w:rPr>
        <w:t>removing an</w:t>
      </w:r>
      <w:r w:rsidRPr="003675F8">
        <w:rPr>
          <w:rFonts w:cstheme="minorHAnsi"/>
          <w:sz w:val="24"/>
          <w:szCs w:val="24"/>
        </w:rPr>
        <w:t xml:space="preserve"> estimated 21-31 million trees island</w:t>
      </w:r>
      <w:r w:rsidR="003675F8" w:rsidRPr="003675F8">
        <w:rPr>
          <w:rFonts w:cstheme="minorHAnsi"/>
          <w:sz w:val="24"/>
          <w:szCs w:val="24"/>
        </w:rPr>
        <w:t>-</w:t>
      </w:r>
      <w:r w:rsidRPr="003675F8">
        <w:rPr>
          <w:rFonts w:cstheme="minorHAnsi"/>
          <w:sz w:val="24"/>
          <w:szCs w:val="24"/>
        </w:rPr>
        <w:t xml:space="preserve">wide using remote sensing techniques.  </w:t>
      </w:r>
      <w:r w:rsidR="003675F8" w:rsidRPr="003675F8">
        <w:rPr>
          <w:rFonts w:cstheme="minorHAnsi"/>
          <w:sz w:val="24"/>
          <w:szCs w:val="24"/>
        </w:rPr>
        <w:t>A</w:t>
      </w:r>
      <w:r w:rsidRPr="003675F8">
        <w:rPr>
          <w:rFonts w:cstheme="minorHAnsi"/>
          <w:sz w:val="24"/>
          <w:szCs w:val="24"/>
        </w:rPr>
        <w:t xml:space="preserve">t a local scale, urban forest management </w:t>
      </w:r>
      <w:r w:rsidR="00A14DF1" w:rsidRPr="003675F8">
        <w:rPr>
          <w:rFonts w:cstheme="minorHAnsi"/>
          <w:sz w:val="24"/>
          <w:szCs w:val="24"/>
        </w:rPr>
        <w:t xml:space="preserve">following </w:t>
      </w:r>
      <w:r w:rsidR="003675F8" w:rsidRPr="003675F8">
        <w:rPr>
          <w:rFonts w:cstheme="minorHAnsi"/>
          <w:sz w:val="24"/>
          <w:szCs w:val="24"/>
        </w:rPr>
        <w:t xml:space="preserve">catastrophic storms are better served by </w:t>
      </w:r>
      <w:r w:rsidRPr="003675F8">
        <w:rPr>
          <w:rFonts w:cstheme="minorHAnsi"/>
          <w:sz w:val="24"/>
          <w:szCs w:val="24"/>
        </w:rPr>
        <w:t xml:space="preserve">forest inventories </w:t>
      </w:r>
      <w:r w:rsidR="003675F8" w:rsidRPr="003675F8">
        <w:rPr>
          <w:rFonts w:cstheme="minorHAnsi"/>
          <w:sz w:val="24"/>
          <w:szCs w:val="24"/>
        </w:rPr>
        <w:t xml:space="preserve">before and </w:t>
      </w:r>
      <w:r w:rsidR="00A14DF1" w:rsidRPr="003675F8">
        <w:rPr>
          <w:rFonts w:cstheme="minorHAnsi"/>
          <w:sz w:val="24"/>
          <w:szCs w:val="24"/>
        </w:rPr>
        <w:t>after</w:t>
      </w:r>
      <w:r w:rsidR="003675F8" w:rsidRPr="003675F8">
        <w:rPr>
          <w:rFonts w:cstheme="minorHAnsi"/>
          <w:sz w:val="24"/>
          <w:szCs w:val="24"/>
        </w:rPr>
        <w:t xml:space="preserve"> these events</w:t>
      </w:r>
      <w:r w:rsidR="00A14DF1" w:rsidRPr="003675F8">
        <w:rPr>
          <w:rFonts w:cstheme="minorHAnsi"/>
          <w:sz w:val="24"/>
          <w:szCs w:val="24"/>
        </w:rPr>
        <w:t xml:space="preserve">.  Here we </w:t>
      </w:r>
      <w:r w:rsidRPr="003675F8">
        <w:rPr>
          <w:rFonts w:cstheme="minorHAnsi"/>
          <w:sz w:val="24"/>
          <w:szCs w:val="24"/>
        </w:rPr>
        <w:t>highlight</w:t>
      </w:r>
      <w:r w:rsidR="00A14DF1" w:rsidRPr="003675F8">
        <w:rPr>
          <w:rFonts w:cstheme="minorHAnsi"/>
          <w:sz w:val="24"/>
          <w:szCs w:val="24"/>
        </w:rPr>
        <w:t xml:space="preserve"> </w:t>
      </w:r>
      <w:r w:rsidRPr="003675F8">
        <w:rPr>
          <w:rFonts w:cstheme="minorHAnsi"/>
          <w:sz w:val="24"/>
          <w:szCs w:val="24"/>
        </w:rPr>
        <w:t>the role of community engagement to support a science crowdfunding campaign to conduct post-</w:t>
      </w:r>
      <w:r w:rsidR="00A14DF1" w:rsidRPr="003675F8">
        <w:rPr>
          <w:rFonts w:cstheme="minorHAnsi"/>
          <w:sz w:val="24"/>
          <w:szCs w:val="24"/>
        </w:rPr>
        <w:t>Maria</w:t>
      </w:r>
      <w:r w:rsidRPr="003675F8">
        <w:rPr>
          <w:rFonts w:cstheme="minorHAnsi"/>
          <w:sz w:val="24"/>
          <w:szCs w:val="24"/>
        </w:rPr>
        <w:t xml:space="preserve"> </w:t>
      </w:r>
      <w:r w:rsidR="00A14DF1" w:rsidRPr="003675F8">
        <w:rPr>
          <w:rFonts w:cstheme="minorHAnsi"/>
          <w:sz w:val="24"/>
          <w:szCs w:val="24"/>
        </w:rPr>
        <w:t>vegetation inventories of residential yards using i</w:t>
      </w:r>
      <w:r w:rsidR="00B43C0E">
        <w:rPr>
          <w:rFonts w:cstheme="minorHAnsi"/>
          <w:sz w:val="24"/>
          <w:szCs w:val="24"/>
        </w:rPr>
        <w:t>-</w:t>
      </w:r>
      <w:r w:rsidR="00A14DF1" w:rsidRPr="003675F8">
        <w:rPr>
          <w:rFonts w:cstheme="minorHAnsi"/>
          <w:sz w:val="24"/>
          <w:szCs w:val="24"/>
        </w:rPr>
        <w:t>Tree</w:t>
      </w:r>
      <w:r w:rsidR="00B43C0E">
        <w:rPr>
          <w:rFonts w:cstheme="minorHAnsi"/>
          <w:sz w:val="24"/>
          <w:szCs w:val="24"/>
        </w:rPr>
        <w:t xml:space="preserve"> </w:t>
      </w:r>
      <w:r w:rsidR="00A14DF1" w:rsidRPr="003675F8">
        <w:rPr>
          <w:rFonts w:cstheme="minorHAnsi"/>
          <w:sz w:val="24"/>
          <w:szCs w:val="24"/>
        </w:rPr>
        <w:t>E</w:t>
      </w:r>
      <w:r w:rsidR="00B43C0E">
        <w:rPr>
          <w:rFonts w:cstheme="minorHAnsi"/>
          <w:sz w:val="24"/>
          <w:szCs w:val="24"/>
        </w:rPr>
        <w:t>co</w:t>
      </w:r>
      <w:r w:rsidR="00A14DF1" w:rsidRPr="003675F8">
        <w:rPr>
          <w:rFonts w:cstheme="minorHAnsi"/>
          <w:sz w:val="24"/>
          <w:szCs w:val="24"/>
        </w:rPr>
        <w:t xml:space="preserve"> in the city of San Juan.   We present some of the results of ecosystem services losses, lessons learned from the experience and areas of opportunity to address local needs to improve the understanding of residential urban forest resources and the ecosystem services that they provide.</w:t>
      </w:r>
    </w:p>
    <w:p w14:paraId="50DDA404" w14:textId="0CC9A95A" w:rsidR="003675F8" w:rsidRPr="003675F8" w:rsidRDefault="003675F8" w:rsidP="003675F8">
      <w:pPr>
        <w:spacing w:after="0" w:line="240" w:lineRule="auto"/>
        <w:rPr>
          <w:rFonts w:cstheme="minorHAnsi"/>
          <w:sz w:val="24"/>
          <w:szCs w:val="24"/>
        </w:rPr>
      </w:pPr>
    </w:p>
    <w:p w14:paraId="3214985A" w14:textId="06EBBDBB" w:rsidR="00644ABC" w:rsidRDefault="00494072" w:rsidP="003675F8">
      <w:pPr>
        <w:shd w:val="clear" w:color="auto" w:fill="FFFFFF"/>
        <w:spacing w:after="0" w:line="240" w:lineRule="auto"/>
        <w:rPr>
          <w:rFonts w:cstheme="minorHAnsi"/>
          <w:sz w:val="24"/>
          <w:szCs w:val="24"/>
        </w:rPr>
      </w:pPr>
      <w:r w:rsidRPr="003675F8">
        <w:rPr>
          <w:rFonts w:cstheme="minorHAnsi"/>
          <w:b/>
          <w:bCs/>
          <w:sz w:val="24"/>
          <w:szCs w:val="24"/>
        </w:rPr>
        <w:t>Bio:</w:t>
      </w:r>
      <w:r w:rsidRPr="003675F8">
        <w:rPr>
          <w:rFonts w:cstheme="minorHAnsi"/>
          <w:sz w:val="24"/>
          <w:szCs w:val="24"/>
        </w:rPr>
        <w:t xml:space="preserve"> </w:t>
      </w:r>
    </w:p>
    <w:p w14:paraId="44BFFC9E" w14:textId="64A9A68E" w:rsidR="00494072" w:rsidRPr="003675F8" w:rsidRDefault="004979DC" w:rsidP="004979DC">
      <w:pPr>
        <w:shd w:val="clear" w:color="auto" w:fill="FFFFFF"/>
        <w:spacing w:after="0" w:line="240" w:lineRule="auto"/>
        <w:jc w:val="both"/>
        <w:rPr>
          <w:rFonts w:cstheme="minorHAnsi"/>
          <w:sz w:val="24"/>
          <w:szCs w:val="24"/>
        </w:rPr>
      </w:pPr>
      <w:r w:rsidRPr="003675F8">
        <w:rPr>
          <w:rFonts w:cstheme="minorHAnsi"/>
          <w:noProof/>
        </w:rPr>
        <w:drawing>
          <wp:anchor distT="0" distB="0" distL="114300" distR="114300" simplePos="0" relativeHeight="251658240" behindDoc="1" locked="0" layoutInCell="1" allowOverlap="1" wp14:anchorId="3E7B0D24" wp14:editId="04C5DC03">
            <wp:simplePos x="0" y="0"/>
            <wp:positionH relativeFrom="column">
              <wp:posOffset>4447540</wp:posOffset>
            </wp:positionH>
            <wp:positionV relativeFrom="paragraph">
              <wp:posOffset>107950</wp:posOffset>
            </wp:positionV>
            <wp:extent cx="1393825" cy="2028825"/>
            <wp:effectExtent l="0" t="0" r="0" b="9525"/>
            <wp:wrapTight wrapText="bothSides">
              <wp:wrapPolygon edited="0">
                <wp:start x="0" y="0"/>
                <wp:lineTo x="0" y="21499"/>
                <wp:lineTo x="21256" y="21499"/>
                <wp:lineTo x="212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3825" cy="202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4072" w:rsidRPr="003675F8">
        <w:rPr>
          <w:rFonts w:cstheme="minorHAnsi"/>
          <w:sz w:val="24"/>
          <w:szCs w:val="24"/>
        </w:rPr>
        <w:t>Sofia Olivero Lora</w:t>
      </w:r>
      <w:r w:rsidR="00267A19" w:rsidRPr="003675F8">
        <w:rPr>
          <w:rFonts w:cstheme="minorHAnsi"/>
          <w:sz w:val="24"/>
          <w:szCs w:val="24"/>
        </w:rPr>
        <w:t xml:space="preserve"> </w:t>
      </w:r>
      <w:r w:rsidR="003675F8" w:rsidRPr="003675F8">
        <w:rPr>
          <w:rFonts w:eastAsia="Times New Roman" w:cstheme="minorHAnsi"/>
          <w:sz w:val="24"/>
          <w:szCs w:val="24"/>
        </w:rPr>
        <w:t xml:space="preserve">She has </w:t>
      </w:r>
      <w:r w:rsidR="00267A19" w:rsidRPr="003675F8">
        <w:rPr>
          <w:rFonts w:cstheme="minorHAnsi"/>
          <w:sz w:val="24"/>
          <w:szCs w:val="24"/>
        </w:rPr>
        <w:t xml:space="preserve">a  bachelor’s degree in Biology with a minor in Ecology and Sustainable Development, a </w:t>
      </w:r>
      <w:r w:rsidR="00844B8B" w:rsidRPr="003675F8">
        <w:rPr>
          <w:rFonts w:cstheme="minorHAnsi"/>
          <w:sz w:val="24"/>
          <w:szCs w:val="24"/>
        </w:rPr>
        <w:t>master’s</w:t>
      </w:r>
      <w:r w:rsidR="00267A19" w:rsidRPr="003675F8">
        <w:rPr>
          <w:rFonts w:cstheme="minorHAnsi"/>
          <w:sz w:val="24"/>
          <w:szCs w:val="24"/>
        </w:rPr>
        <w:t xml:space="preserve"> degree in Tropical Forest Management and Biodiversity Conservation and is a recent graduate of the PhD program in Environmental Science from The University of Puerto Rico, R</w:t>
      </w:r>
      <w:r w:rsidR="00844B8B">
        <w:rPr>
          <w:rFonts w:cstheme="minorHAnsi"/>
          <w:sz w:val="24"/>
          <w:szCs w:val="24"/>
        </w:rPr>
        <w:t>í</w:t>
      </w:r>
      <w:r w:rsidR="00267A19" w:rsidRPr="003675F8">
        <w:rPr>
          <w:rFonts w:cstheme="minorHAnsi"/>
          <w:sz w:val="24"/>
          <w:szCs w:val="24"/>
        </w:rPr>
        <w:t xml:space="preserve">o Piedras Campus.  Her published work focuses on </w:t>
      </w:r>
      <w:r w:rsidR="003675F8" w:rsidRPr="003675F8">
        <w:rPr>
          <w:rFonts w:cstheme="minorHAnsi"/>
          <w:sz w:val="24"/>
          <w:szCs w:val="24"/>
        </w:rPr>
        <w:t xml:space="preserve">areas related to </w:t>
      </w:r>
      <w:r w:rsidR="00267A19" w:rsidRPr="003675F8">
        <w:rPr>
          <w:rFonts w:cstheme="minorHAnsi"/>
          <w:sz w:val="24"/>
          <w:szCs w:val="24"/>
        </w:rPr>
        <w:t>the social-ecological drivers of green infrastructure</w:t>
      </w:r>
      <w:r w:rsidR="003675F8" w:rsidRPr="003675F8">
        <w:rPr>
          <w:rFonts w:cstheme="minorHAnsi"/>
          <w:sz w:val="24"/>
          <w:szCs w:val="24"/>
        </w:rPr>
        <w:t>, sustainability and interdisciplinary work</w:t>
      </w:r>
      <w:r w:rsidR="00267A19" w:rsidRPr="003675F8">
        <w:rPr>
          <w:rFonts w:cstheme="minorHAnsi"/>
          <w:sz w:val="24"/>
          <w:szCs w:val="24"/>
        </w:rPr>
        <w:t>.</w:t>
      </w:r>
      <w:r w:rsidR="00FC467F">
        <w:rPr>
          <w:rFonts w:cstheme="minorHAnsi"/>
          <w:sz w:val="24"/>
          <w:szCs w:val="24"/>
        </w:rPr>
        <w:t xml:space="preserve"> </w:t>
      </w:r>
      <w:r w:rsidR="002D7535">
        <w:rPr>
          <w:rFonts w:cstheme="minorHAnsi"/>
          <w:sz w:val="24"/>
          <w:szCs w:val="24"/>
        </w:rPr>
        <w:t xml:space="preserve"> </w:t>
      </w:r>
      <w:r w:rsidR="002D6354">
        <w:rPr>
          <w:rFonts w:cstheme="minorHAnsi"/>
          <w:sz w:val="24"/>
          <w:szCs w:val="24"/>
        </w:rPr>
        <w:t xml:space="preserve">Sofia </w:t>
      </w:r>
      <w:r w:rsidR="002D6354" w:rsidRPr="003675F8">
        <w:rPr>
          <w:rFonts w:cstheme="minorHAnsi"/>
          <w:sz w:val="24"/>
          <w:szCs w:val="24"/>
        </w:rPr>
        <w:t xml:space="preserve">currently works as an Environmental Scientist </w:t>
      </w:r>
      <w:r w:rsidR="00844B8B">
        <w:rPr>
          <w:rFonts w:cstheme="minorHAnsi"/>
          <w:sz w:val="24"/>
          <w:szCs w:val="24"/>
        </w:rPr>
        <w:t>in</w:t>
      </w:r>
      <w:r w:rsidR="002D6354" w:rsidRPr="003675F8">
        <w:rPr>
          <w:rFonts w:cstheme="minorHAnsi"/>
          <w:sz w:val="24"/>
          <w:szCs w:val="24"/>
        </w:rPr>
        <w:t xml:space="preserve"> the </w:t>
      </w:r>
      <w:r w:rsidR="00844B8B">
        <w:rPr>
          <w:rFonts w:cstheme="minorHAnsi"/>
          <w:sz w:val="24"/>
          <w:szCs w:val="24"/>
        </w:rPr>
        <w:t xml:space="preserve">Oceans, </w:t>
      </w:r>
      <w:r w:rsidR="002D6354" w:rsidRPr="003675F8">
        <w:rPr>
          <w:rFonts w:eastAsia="Times New Roman" w:cstheme="minorHAnsi"/>
          <w:sz w:val="24"/>
          <w:szCs w:val="24"/>
        </w:rPr>
        <w:t xml:space="preserve">Wetlands and Streams </w:t>
      </w:r>
      <w:r w:rsidR="00844B8B">
        <w:rPr>
          <w:rFonts w:eastAsia="Times New Roman" w:cstheme="minorHAnsi"/>
          <w:sz w:val="24"/>
          <w:szCs w:val="24"/>
        </w:rPr>
        <w:t xml:space="preserve">Protection Branch </w:t>
      </w:r>
      <w:r w:rsidR="002D6354" w:rsidRPr="003675F8">
        <w:rPr>
          <w:rFonts w:eastAsia="Times New Roman" w:cstheme="minorHAnsi"/>
          <w:sz w:val="24"/>
          <w:szCs w:val="24"/>
        </w:rPr>
        <w:t xml:space="preserve">of the </w:t>
      </w:r>
      <w:r w:rsidR="002D6354" w:rsidRPr="00267A19">
        <w:rPr>
          <w:rFonts w:eastAsia="Times New Roman" w:cstheme="minorHAnsi"/>
          <w:sz w:val="24"/>
          <w:szCs w:val="24"/>
        </w:rPr>
        <w:t>U.S. Environmental Protection Agency</w:t>
      </w:r>
      <w:r w:rsidR="002D7535">
        <w:rPr>
          <w:rFonts w:eastAsia="Times New Roman" w:cstheme="minorHAnsi"/>
          <w:sz w:val="24"/>
          <w:szCs w:val="24"/>
        </w:rPr>
        <w:t xml:space="preserve"> in Atlanta, Georgia</w:t>
      </w:r>
      <w:r w:rsidR="002D6354" w:rsidRPr="003675F8">
        <w:rPr>
          <w:rFonts w:eastAsia="Times New Roman" w:cstheme="minorHAnsi"/>
          <w:sz w:val="24"/>
          <w:szCs w:val="24"/>
        </w:rPr>
        <w:t xml:space="preserve">.  </w:t>
      </w:r>
    </w:p>
    <w:p w14:paraId="144B06F4" w14:textId="554B10C8" w:rsidR="00494072" w:rsidRDefault="00494072" w:rsidP="00494072">
      <w:pPr>
        <w:spacing w:line="360" w:lineRule="auto"/>
        <w:rPr>
          <w:rFonts w:ascii="Times New Roman" w:hAnsi="Times New Roman" w:cs="Times New Roman"/>
          <w:sz w:val="24"/>
          <w:szCs w:val="24"/>
        </w:rPr>
      </w:pPr>
    </w:p>
    <w:p w14:paraId="3BCFBB4C" w14:textId="35961257" w:rsidR="00A14DF1" w:rsidRDefault="00A14DF1" w:rsidP="00494072">
      <w:pPr>
        <w:spacing w:line="360" w:lineRule="auto"/>
        <w:rPr>
          <w:rFonts w:ascii="Times New Roman" w:hAnsi="Times New Roman" w:cs="Times New Roman"/>
          <w:sz w:val="24"/>
          <w:szCs w:val="24"/>
        </w:rPr>
      </w:pPr>
    </w:p>
    <w:p w14:paraId="279F7ADF" w14:textId="77777777" w:rsidR="00B43C0E" w:rsidRDefault="00B43C0E" w:rsidP="00494072">
      <w:pPr>
        <w:spacing w:line="360" w:lineRule="auto"/>
        <w:rPr>
          <w:rFonts w:ascii="Times New Roman" w:hAnsi="Times New Roman" w:cs="Times New Roman"/>
          <w:sz w:val="24"/>
          <w:szCs w:val="24"/>
        </w:rPr>
      </w:pPr>
    </w:p>
    <w:p w14:paraId="5243EC02" w14:textId="77777777" w:rsidR="00122D94" w:rsidRDefault="00122D94" w:rsidP="003675F8">
      <w:pPr>
        <w:shd w:val="clear" w:color="auto" w:fill="FFFFFF"/>
        <w:spacing w:before="100" w:beforeAutospacing="1" w:after="100" w:afterAutospacing="1" w:line="240" w:lineRule="auto"/>
        <w:rPr>
          <w:b/>
          <w:bCs/>
        </w:rPr>
      </w:pPr>
    </w:p>
    <w:p w14:paraId="347976B3" w14:textId="77777777" w:rsidR="00122D94" w:rsidRDefault="00122D94" w:rsidP="003675F8">
      <w:pPr>
        <w:shd w:val="clear" w:color="auto" w:fill="FFFFFF"/>
        <w:spacing w:before="100" w:beforeAutospacing="1" w:after="100" w:afterAutospacing="1" w:line="240" w:lineRule="auto"/>
        <w:rPr>
          <w:b/>
          <w:bCs/>
        </w:rPr>
      </w:pPr>
    </w:p>
    <w:p w14:paraId="458CD8F8" w14:textId="77777777" w:rsidR="00122D94" w:rsidRDefault="00122D94" w:rsidP="003675F8">
      <w:pPr>
        <w:shd w:val="clear" w:color="auto" w:fill="FFFFFF"/>
        <w:spacing w:before="100" w:beforeAutospacing="1" w:after="100" w:afterAutospacing="1" w:line="240" w:lineRule="auto"/>
        <w:rPr>
          <w:b/>
          <w:bCs/>
        </w:rPr>
      </w:pPr>
    </w:p>
    <w:p w14:paraId="707EF6F6" w14:textId="32CB8A7E" w:rsidR="003675F8" w:rsidRPr="00D64C02" w:rsidRDefault="003675F8" w:rsidP="003675F8">
      <w:pPr>
        <w:shd w:val="clear" w:color="auto" w:fill="FFFFFF"/>
        <w:spacing w:before="100" w:beforeAutospacing="1" w:after="100" w:afterAutospacing="1" w:line="240" w:lineRule="auto"/>
        <w:rPr>
          <w:rFonts w:eastAsia="Times New Roman" w:cstheme="minorHAnsi"/>
          <w:color w:val="212121"/>
          <w:sz w:val="24"/>
          <w:szCs w:val="24"/>
        </w:rPr>
      </w:pPr>
      <w:r w:rsidRPr="00827FBF">
        <w:rPr>
          <w:b/>
          <w:bCs/>
        </w:rPr>
        <w:lastRenderedPageBreak/>
        <w:t>Title:</w:t>
      </w:r>
      <w:r>
        <w:rPr>
          <w:b/>
          <w:bCs/>
        </w:rPr>
        <w:t xml:space="preserve"> </w:t>
      </w:r>
      <w:r>
        <w:t xml:space="preserve">Collaborative Citizen science forest monitoring in El </w:t>
      </w:r>
      <w:proofErr w:type="spellStart"/>
      <w:r>
        <w:t>Yunque</w:t>
      </w:r>
      <w:proofErr w:type="spellEnd"/>
      <w:r>
        <w:t xml:space="preserve"> National Forest, Puerto Rico using i-Tree E</w:t>
      </w:r>
      <w:r w:rsidR="007B59EB">
        <w:t>co</w:t>
      </w:r>
    </w:p>
    <w:p w14:paraId="51D52B02" w14:textId="3407959A" w:rsidR="003675F8" w:rsidRPr="00F91B5D" w:rsidRDefault="003675F8" w:rsidP="003675F8">
      <w:pPr>
        <w:ind w:left="360" w:hanging="360"/>
      </w:pPr>
      <w:r w:rsidRPr="00F91B5D">
        <w:rPr>
          <w:b/>
          <w:bCs/>
        </w:rPr>
        <w:t>Presenter:</w:t>
      </w:r>
      <w:r w:rsidRPr="00F91B5D">
        <w:t xml:space="preserve"> </w:t>
      </w:r>
      <w:r w:rsidRPr="00827FBF">
        <w:t xml:space="preserve">Christopher </w:t>
      </w:r>
      <w:proofErr w:type="spellStart"/>
      <w:r w:rsidRPr="00827FBF">
        <w:t>Nytch</w:t>
      </w:r>
      <w:proofErr w:type="spellEnd"/>
      <w:r w:rsidR="004979DC">
        <w:t xml:space="preserve"> (PhD)</w:t>
      </w:r>
      <w:r w:rsidRPr="00827FBF">
        <w:t xml:space="preserve">, Friends of El </w:t>
      </w:r>
      <w:proofErr w:type="spellStart"/>
      <w:r w:rsidRPr="00827FBF">
        <w:t>Yunque</w:t>
      </w:r>
      <w:proofErr w:type="spellEnd"/>
      <w:r w:rsidRPr="00827FBF">
        <w:t xml:space="preserve"> Foundation</w:t>
      </w:r>
    </w:p>
    <w:p w14:paraId="79DFDE70" w14:textId="76FBCB18" w:rsidR="003675F8" w:rsidRPr="00827FBF" w:rsidRDefault="003675F8" w:rsidP="003675F8">
      <w:pPr>
        <w:spacing w:after="0"/>
        <w:ind w:left="360" w:hanging="360"/>
        <w:rPr>
          <w:b/>
          <w:bCs/>
        </w:rPr>
      </w:pPr>
      <w:r w:rsidRPr="00827FBF">
        <w:rPr>
          <w:b/>
          <w:bCs/>
        </w:rPr>
        <w:t>Abstrac</w:t>
      </w:r>
      <w:r w:rsidR="00122D94">
        <w:rPr>
          <w:b/>
          <w:bCs/>
        </w:rPr>
        <w:t>t</w:t>
      </w:r>
      <w:r w:rsidRPr="00827FBF">
        <w:rPr>
          <w:b/>
          <w:bCs/>
        </w:rPr>
        <w:t>:</w:t>
      </w:r>
    </w:p>
    <w:p w14:paraId="1C65726A" w14:textId="0AEB321C" w:rsidR="003675F8" w:rsidRPr="00827FBF" w:rsidRDefault="003675F8" w:rsidP="004979DC">
      <w:pPr>
        <w:shd w:val="clear" w:color="auto" w:fill="FFFFFF"/>
        <w:spacing w:after="0" w:line="240" w:lineRule="auto"/>
        <w:jc w:val="both"/>
        <w:rPr>
          <w:rFonts w:eastAsia="Times New Roman" w:cstheme="minorHAnsi"/>
          <w:color w:val="212121"/>
        </w:rPr>
      </w:pPr>
      <w:r w:rsidRPr="00827FBF">
        <w:rPr>
          <w:noProof/>
        </w:rPr>
        <w:drawing>
          <wp:anchor distT="0" distB="0" distL="114300" distR="114300" simplePos="0" relativeHeight="251662336" behindDoc="0" locked="0" layoutInCell="1" allowOverlap="1" wp14:anchorId="0B677D68" wp14:editId="1C42B914">
            <wp:simplePos x="0" y="0"/>
            <wp:positionH relativeFrom="margin">
              <wp:align>right</wp:align>
            </wp:positionH>
            <wp:positionV relativeFrom="paragraph">
              <wp:posOffset>80645</wp:posOffset>
            </wp:positionV>
            <wp:extent cx="2811780" cy="2811780"/>
            <wp:effectExtent l="19050" t="19050" r="26670" b="266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1780" cy="281178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827FBF">
        <w:rPr>
          <w:rFonts w:eastAsia="Times New Roman" w:cstheme="minorHAnsi"/>
          <w:color w:val="212121"/>
        </w:rPr>
        <w:t>There is growing</w:t>
      </w:r>
      <w:r>
        <w:rPr>
          <w:rFonts w:eastAsia="Times New Roman" w:cstheme="minorHAnsi"/>
          <w:color w:val="212121"/>
        </w:rPr>
        <w:t xml:space="preserve"> public</w:t>
      </w:r>
      <w:r w:rsidRPr="00827FBF">
        <w:rPr>
          <w:rFonts w:eastAsia="Times New Roman" w:cstheme="minorHAnsi"/>
          <w:color w:val="212121"/>
        </w:rPr>
        <w:t xml:space="preserve"> interest to contribute to environmental monitoring efforts, and contemporary forest management practices increasingly call for community involvement and educational outreach activities. This presents an opportunity for enhanced participation via citizen science projects that generate multiple outcomes. This talk highlights the El </w:t>
      </w:r>
      <w:proofErr w:type="spellStart"/>
      <w:r w:rsidRPr="00827FBF">
        <w:rPr>
          <w:rFonts w:eastAsia="Times New Roman" w:cstheme="minorHAnsi"/>
          <w:color w:val="212121"/>
        </w:rPr>
        <w:t>Yunque</w:t>
      </w:r>
      <w:proofErr w:type="spellEnd"/>
      <w:r w:rsidRPr="00827FBF">
        <w:rPr>
          <w:rFonts w:eastAsia="Times New Roman" w:cstheme="minorHAnsi"/>
          <w:color w:val="212121"/>
        </w:rPr>
        <w:t xml:space="preserve"> National Forest (EYNF) Citizen Science Vegetation Monitoring Project, which engages residents of Puerto Rico in monitoring the composition and structure of secondary forest plots. The project showcases a </w:t>
      </w:r>
      <w:r>
        <w:rPr>
          <w:rFonts w:eastAsia="Times New Roman" w:cstheme="minorHAnsi"/>
          <w:color w:val="212121"/>
        </w:rPr>
        <w:t>collaborative model</w:t>
      </w:r>
      <w:r w:rsidRPr="00827FBF">
        <w:rPr>
          <w:rFonts w:eastAsia="Times New Roman" w:cstheme="minorHAnsi"/>
          <w:color w:val="212121"/>
        </w:rPr>
        <w:t xml:space="preserve"> consisting of federal, non-profit, academic, and community-based entities. We adapted the i-Tree Eco methodology used in urban settings to accommodate the management priorities of EYNF, as well as the challenging field conditions that predominate in a tropical, post-hurricane environment. Through training workshops and field workdays, we provide hands-on opportunities for citizens and students to learn about and experience the forest in novel ways, while simultaneously adding to the body of knowledge about tropical forest dynamics. Preliminary project results have been incorporated into undergraduate theses and will help inform future management decisions. The data will also be imported into the i-Tree E</w:t>
      </w:r>
      <w:r w:rsidR="00B43C0E">
        <w:rPr>
          <w:rFonts w:eastAsia="Times New Roman" w:cstheme="minorHAnsi"/>
          <w:color w:val="212121"/>
        </w:rPr>
        <w:t>co</w:t>
      </w:r>
      <w:r w:rsidRPr="00827FBF">
        <w:rPr>
          <w:rFonts w:eastAsia="Times New Roman" w:cstheme="minorHAnsi"/>
          <w:color w:val="212121"/>
        </w:rPr>
        <w:t xml:space="preserve"> database to perform analyses of ecosystem services regarding forest benefits and connection to human communities.</w:t>
      </w:r>
    </w:p>
    <w:p w14:paraId="7AE30C91" w14:textId="77777777" w:rsidR="003675F8" w:rsidRDefault="003675F8" w:rsidP="003675F8">
      <w:pPr>
        <w:rPr>
          <w:b/>
          <w:bCs/>
        </w:rPr>
      </w:pPr>
    </w:p>
    <w:p w14:paraId="7366227D" w14:textId="77777777" w:rsidR="003675F8" w:rsidRPr="00827FBF" w:rsidRDefault="003675F8" w:rsidP="003675F8">
      <w:pPr>
        <w:spacing w:after="0"/>
        <w:rPr>
          <w:b/>
          <w:bCs/>
        </w:rPr>
      </w:pPr>
      <w:r w:rsidRPr="00827FBF">
        <w:rPr>
          <w:noProof/>
        </w:rPr>
        <w:drawing>
          <wp:anchor distT="0" distB="0" distL="114300" distR="114300" simplePos="0" relativeHeight="251661312" behindDoc="0" locked="0" layoutInCell="1" allowOverlap="1" wp14:anchorId="46C2F3E1" wp14:editId="4012E0BF">
            <wp:simplePos x="0" y="0"/>
            <wp:positionH relativeFrom="column">
              <wp:posOffset>3409950</wp:posOffset>
            </wp:positionH>
            <wp:positionV relativeFrom="paragraph">
              <wp:posOffset>267335</wp:posOffset>
            </wp:positionV>
            <wp:extent cx="2404110" cy="1803400"/>
            <wp:effectExtent l="19050" t="19050" r="15240" b="254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4110" cy="18034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827FBF">
        <w:rPr>
          <w:b/>
          <w:bCs/>
        </w:rPr>
        <w:t>Bio:</w:t>
      </w:r>
    </w:p>
    <w:p w14:paraId="720D21FF" w14:textId="21E33A7D" w:rsidR="00726D29" w:rsidRPr="0073740E" w:rsidRDefault="003675F8" w:rsidP="004979DC">
      <w:pPr>
        <w:spacing w:after="0"/>
        <w:jc w:val="both"/>
        <w:rPr>
          <w:rFonts w:ascii="Times New Roman" w:hAnsi="Times New Roman" w:cs="Times New Roman"/>
          <w:sz w:val="24"/>
          <w:szCs w:val="24"/>
        </w:rPr>
      </w:pPr>
      <w:r w:rsidRPr="00827FBF">
        <w:rPr>
          <w:rFonts w:cstheme="minorHAnsi"/>
        </w:rPr>
        <w:t xml:space="preserve">Christopher Nytch is an ecologist and educator who lives in Puerto Rico and works in the fields of social-ecological systems, forest ecology, and environmental education. He collaborates with non-profits, governmental, and academic organizations, and local communities to promote conservation stewardship and advance ecological literacy. Chris holds a bachelor’s degree in geology, a master’s in natural resources and ecological planning, and a PhD in environmental sciences. He is a Lead Scientist with the Friends of El </w:t>
      </w:r>
      <w:proofErr w:type="spellStart"/>
      <w:r w:rsidRPr="00827FBF">
        <w:rPr>
          <w:rFonts w:cstheme="minorHAnsi"/>
        </w:rPr>
        <w:t>Yunque</w:t>
      </w:r>
      <w:proofErr w:type="spellEnd"/>
      <w:r w:rsidRPr="00827FBF">
        <w:rPr>
          <w:rFonts w:cstheme="minorHAnsi"/>
        </w:rPr>
        <w:t xml:space="preserve"> Foundation and directs the El </w:t>
      </w:r>
      <w:proofErr w:type="spellStart"/>
      <w:r w:rsidRPr="00827FBF">
        <w:rPr>
          <w:rFonts w:cstheme="minorHAnsi"/>
        </w:rPr>
        <w:t>Yunque</w:t>
      </w:r>
      <w:proofErr w:type="spellEnd"/>
      <w:r w:rsidRPr="00827FBF">
        <w:rPr>
          <w:rFonts w:cstheme="minorHAnsi"/>
        </w:rPr>
        <w:t xml:space="preserve"> National Forest Citizen Science Vegetation Monitoring Project. He</w:t>
      </w:r>
      <w:r w:rsidRPr="00827FBF">
        <w:rPr>
          <w:rFonts w:cstheme="minorHAnsi"/>
          <w:color w:val="222222"/>
          <w:shd w:val="clear" w:color="auto" w:fill="FFFFFF"/>
        </w:rPr>
        <w:t xml:space="preserve"> also coordinates the Puerto Rico Regional Centre of Expertise on Education for Sustainable Development, officially recognized by the United Nations University. Through his work Chris aims to cultivate healthy and regenerative relations between people and place.</w:t>
      </w:r>
    </w:p>
    <w:sectPr w:rsidR="00726D29" w:rsidRPr="00737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3224F"/>
    <w:multiLevelType w:val="hybridMultilevel"/>
    <w:tmpl w:val="BAACDA40"/>
    <w:lvl w:ilvl="0" w:tplc="46EA0C6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A726DE"/>
    <w:multiLevelType w:val="hybridMultilevel"/>
    <w:tmpl w:val="AC060082"/>
    <w:lvl w:ilvl="0" w:tplc="E8861890">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7CF"/>
    <w:rsid w:val="00052AF6"/>
    <w:rsid w:val="00122584"/>
    <w:rsid w:val="00122D94"/>
    <w:rsid w:val="0026017F"/>
    <w:rsid w:val="00267A19"/>
    <w:rsid w:val="00286CD3"/>
    <w:rsid w:val="002D6354"/>
    <w:rsid w:val="002D7535"/>
    <w:rsid w:val="002F4675"/>
    <w:rsid w:val="003675F8"/>
    <w:rsid w:val="00381F82"/>
    <w:rsid w:val="00386EB9"/>
    <w:rsid w:val="003A55F8"/>
    <w:rsid w:val="00410371"/>
    <w:rsid w:val="004407CF"/>
    <w:rsid w:val="00494072"/>
    <w:rsid w:val="004979DC"/>
    <w:rsid w:val="004E2BD5"/>
    <w:rsid w:val="004F5EDA"/>
    <w:rsid w:val="005011BE"/>
    <w:rsid w:val="00502FFE"/>
    <w:rsid w:val="00552E92"/>
    <w:rsid w:val="00561694"/>
    <w:rsid w:val="00644ABC"/>
    <w:rsid w:val="006A2016"/>
    <w:rsid w:val="006E6D0F"/>
    <w:rsid w:val="00726D29"/>
    <w:rsid w:val="0073740E"/>
    <w:rsid w:val="007512F2"/>
    <w:rsid w:val="00773564"/>
    <w:rsid w:val="007B59EB"/>
    <w:rsid w:val="00836B5A"/>
    <w:rsid w:val="00844B8B"/>
    <w:rsid w:val="00864443"/>
    <w:rsid w:val="00870EFE"/>
    <w:rsid w:val="009A513F"/>
    <w:rsid w:val="009D2C1C"/>
    <w:rsid w:val="00A14DF1"/>
    <w:rsid w:val="00A40E61"/>
    <w:rsid w:val="00A4219C"/>
    <w:rsid w:val="00AE0CB6"/>
    <w:rsid w:val="00AF07B2"/>
    <w:rsid w:val="00B15E86"/>
    <w:rsid w:val="00B43C0E"/>
    <w:rsid w:val="00BF4972"/>
    <w:rsid w:val="00C13CFD"/>
    <w:rsid w:val="00D12932"/>
    <w:rsid w:val="00D61CB5"/>
    <w:rsid w:val="00DD65C8"/>
    <w:rsid w:val="00E04C90"/>
    <w:rsid w:val="00E71FDA"/>
    <w:rsid w:val="00F35F72"/>
    <w:rsid w:val="00F45CBB"/>
    <w:rsid w:val="00F50C5C"/>
    <w:rsid w:val="00F91B5D"/>
    <w:rsid w:val="00FB5129"/>
    <w:rsid w:val="00FC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58C5"/>
  <w15:chartTrackingRefBased/>
  <w15:docId w15:val="{21CA6E43-466A-4D92-9C6A-CDEDD755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50C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D29"/>
    <w:rPr>
      <w:color w:val="0563C1" w:themeColor="hyperlink"/>
      <w:u w:val="single"/>
    </w:rPr>
  </w:style>
  <w:style w:type="character" w:styleId="UnresolvedMention">
    <w:name w:val="Unresolved Mention"/>
    <w:basedOn w:val="DefaultParagraphFont"/>
    <w:uiPriority w:val="99"/>
    <w:semiHidden/>
    <w:unhideWhenUsed/>
    <w:rsid w:val="00726D29"/>
    <w:rPr>
      <w:color w:val="605E5C"/>
      <w:shd w:val="clear" w:color="auto" w:fill="E1DFDD"/>
    </w:rPr>
  </w:style>
  <w:style w:type="paragraph" w:styleId="ListParagraph">
    <w:name w:val="List Paragraph"/>
    <w:basedOn w:val="Normal"/>
    <w:uiPriority w:val="34"/>
    <w:qFormat/>
    <w:rsid w:val="00726D29"/>
    <w:pPr>
      <w:ind w:left="720"/>
      <w:contextualSpacing/>
    </w:pPr>
  </w:style>
  <w:style w:type="character" w:styleId="CommentReference">
    <w:name w:val="annotation reference"/>
    <w:basedOn w:val="DefaultParagraphFont"/>
    <w:uiPriority w:val="99"/>
    <w:semiHidden/>
    <w:unhideWhenUsed/>
    <w:rsid w:val="007512F2"/>
    <w:rPr>
      <w:sz w:val="16"/>
      <w:szCs w:val="16"/>
    </w:rPr>
  </w:style>
  <w:style w:type="paragraph" w:styleId="CommentText">
    <w:name w:val="annotation text"/>
    <w:basedOn w:val="Normal"/>
    <w:link w:val="CommentTextChar"/>
    <w:uiPriority w:val="99"/>
    <w:semiHidden/>
    <w:unhideWhenUsed/>
    <w:rsid w:val="007512F2"/>
    <w:pPr>
      <w:spacing w:line="240" w:lineRule="auto"/>
    </w:pPr>
    <w:rPr>
      <w:sz w:val="20"/>
      <w:szCs w:val="20"/>
    </w:rPr>
  </w:style>
  <w:style w:type="character" w:customStyle="1" w:styleId="CommentTextChar">
    <w:name w:val="Comment Text Char"/>
    <w:basedOn w:val="DefaultParagraphFont"/>
    <w:link w:val="CommentText"/>
    <w:uiPriority w:val="99"/>
    <w:semiHidden/>
    <w:rsid w:val="007512F2"/>
    <w:rPr>
      <w:sz w:val="20"/>
      <w:szCs w:val="20"/>
    </w:rPr>
  </w:style>
  <w:style w:type="paragraph" w:styleId="CommentSubject">
    <w:name w:val="annotation subject"/>
    <w:basedOn w:val="CommentText"/>
    <w:next w:val="CommentText"/>
    <w:link w:val="CommentSubjectChar"/>
    <w:uiPriority w:val="99"/>
    <w:semiHidden/>
    <w:unhideWhenUsed/>
    <w:rsid w:val="007512F2"/>
    <w:rPr>
      <w:b/>
      <w:bCs/>
    </w:rPr>
  </w:style>
  <w:style w:type="character" w:customStyle="1" w:styleId="CommentSubjectChar">
    <w:name w:val="Comment Subject Char"/>
    <w:basedOn w:val="CommentTextChar"/>
    <w:link w:val="CommentSubject"/>
    <w:uiPriority w:val="99"/>
    <w:semiHidden/>
    <w:rsid w:val="007512F2"/>
    <w:rPr>
      <w:b/>
      <w:bCs/>
      <w:sz w:val="20"/>
      <w:szCs w:val="20"/>
    </w:rPr>
  </w:style>
  <w:style w:type="paragraph" w:styleId="BalloonText">
    <w:name w:val="Balloon Text"/>
    <w:basedOn w:val="Normal"/>
    <w:link w:val="BalloonTextChar"/>
    <w:uiPriority w:val="99"/>
    <w:semiHidden/>
    <w:unhideWhenUsed/>
    <w:rsid w:val="00751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2F2"/>
    <w:rPr>
      <w:rFonts w:ascii="Segoe UI" w:hAnsi="Segoe UI" w:cs="Segoe UI"/>
      <w:sz w:val="18"/>
      <w:szCs w:val="18"/>
    </w:rPr>
  </w:style>
  <w:style w:type="paragraph" w:styleId="NormalWeb">
    <w:name w:val="Normal (Web)"/>
    <w:basedOn w:val="Normal"/>
    <w:uiPriority w:val="99"/>
    <w:semiHidden/>
    <w:unhideWhenUsed/>
    <w:rsid w:val="00F50C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50C5C"/>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265472">
      <w:bodyDiv w:val="1"/>
      <w:marLeft w:val="0"/>
      <w:marRight w:val="0"/>
      <w:marTop w:val="0"/>
      <w:marBottom w:val="0"/>
      <w:divBdr>
        <w:top w:val="none" w:sz="0" w:space="0" w:color="auto"/>
        <w:left w:val="none" w:sz="0" w:space="0" w:color="auto"/>
        <w:bottom w:val="none" w:sz="0" w:space="0" w:color="auto"/>
        <w:right w:val="none" w:sz="0" w:space="0" w:color="auto"/>
      </w:divBdr>
      <w:divsChild>
        <w:div w:id="1565799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02941">
              <w:marLeft w:val="0"/>
              <w:marRight w:val="0"/>
              <w:marTop w:val="0"/>
              <w:marBottom w:val="0"/>
              <w:divBdr>
                <w:top w:val="none" w:sz="0" w:space="0" w:color="auto"/>
                <w:left w:val="none" w:sz="0" w:space="0" w:color="auto"/>
                <w:bottom w:val="none" w:sz="0" w:space="0" w:color="auto"/>
                <w:right w:val="none" w:sz="0" w:space="0" w:color="auto"/>
              </w:divBdr>
              <w:divsChild>
                <w:div w:id="2002809942">
                  <w:marLeft w:val="0"/>
                  <w:marRight w:val="0"/>
                  <w:marTop w:val="0"/>
                  <w:marBottom w:val="0"/>
                  <w:divBdr>
                    <w:top w:val="none" w:sz="0" w:space="0" w:color="auto"/>
                    <w:left w:val="none" w:sz="0" w:space="0" w:color="auto"/>
                    <w:bottom w:val="none" w:sz="0" w:space="0" w:color="auto"/>
                    <w:right w:val="none" w:sz="0" w:space="0" w:color="auto"/>
                  </w:divBdr>
                  <w:divsChild>
                    <w:div w:id="873272765">
                      <w:marLeft w:val="0"/>
                      <w:marRight w:val="0"/>
                      <w:marTop w:val="0"/>
                      <w:marBottom w:val="0"/>
                      <w:divBdr>
                        <w:top w:val="none" w:sz="0" w:space="0" w:color="auto"/>
                        <w:left w:val="none" w:sz="0" w:space="0" w:color="auto"/>
                        <w:bottom w:val="none" w:sz="0" w:space="0" w:color="auto"/>
                        <w:right w:val="none" w:sz="0" w:space="0" w:color="auto"/>
                      </w:divBdr>
                      <w:divsChild>
                        <w:div w:id="182315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714564">
      <w:bodyDiv w:val="1"/>
      <w:marLeft w:val="0"/>
      <w:marRight w:val="0"/>
      <w:marTop w:val="0"/>
      <w:marBottom w:val="0"/>
      <w:divBdr>
        <w:top w:val="none" w:sz="0" w:space="0" w:color="auto"/>
        <w:left w:val="none" w:sz="0" w:space="0" w:color="auto"/>
        <w:bottom w:val="none" w:sz="0" w:space="0" w:color="auto"/>
        <w:right w:val="none" w:sz="0" w:space="0" w:color="auto"/>
      </w:divBdr>
    </w:div>
    <w:div w:id="184970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Olivero</dc:creator>
  <cp:keywords/>
  <dc:description/>
  <cp:lastModifiedBy>Teach, Erika</cp:lastModifiedBy>
  <cp:revision>6</cp:revision>
  <dcterms:created xsi:type="dcterms:W3CDTF">2020-05-08T17:54:00Z</dcterms:created>
  <dcterms:modified xsi:type="dcterms:W3CDTF">2020-05-12T00:51:00Z</dcterms:modified>
</cp:coreProperties>
</file>