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D0CC7" w:rsidR="00D77E87" w:rsidP="0063255C" w:rsidRDefault="0063255C" w14:paraId="5804E371" w14:textId="1B470327">
      <w:pPr>
        <w:pStyle w:val="Heading1"/>
        <w:rPr>
          <w:b w:val="1"/>
          <w:bCs w:val="1"/>
          <w:color w:val="0070C0"/>
        </w:rPr>
      </w:pPr>
      <w:r w:rsidRPr="007D0CC7">
        <w:rPr>
          <w:b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0856A5B4" wp14:editId="69A53FCA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76200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hrough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0CC7" w:rsidR="007666E0">
        <w:rPr>
          <w:b w:val="1"/>
          <w:bCs w:val="1"/>
          <w:color w:val="0070C0"/>
        </w:rPr>
        <w:t xml:space="preserve">i</w:t>
      </w:r>
      <w:r w:rsidRPr="007D0CC7" w:rsidR="007666E0">
        <w:rPr>
          <w:b w:val="1"/>
          <w:bCs w:val="1"/>
          <w:color w:val="0070C0"/>
        </w:rPr>
        <w:t xml:space="preserve">-Tree </w:t>
      </w:r>
      <w:r w:rsidRPr="007D0CC7" w:rsidR="00CA28A5">
        <w:rPr>
          <w:b w:val="1"/>
          <w:bCs w:val="1"/>
          <w:color w:val="0070C0"/>
        </w:rPr>
        <w:t>Academy</w:t>
      </w:r>
      <w:r w:rsidRPr="007D0CC7" w:rsidR="007666E0">
        <w:rPr>
          <w:b w:val="1"/>
          <w:bCs w:val="1"/>
          <w:color w:val="0070C0"/>
        </w:rPr>
        <w:t xml:space="preserve"> </w:t>
      </w:r>
      <w:r w:rsidR="000E3C97">
        <w:rPr>
          <w:b w:val="1"/>
          <w:bCs w:val="1"/>
          <w:color w:val="0070C0"/>
        </w:rPr>
        <w:t>S</w:t>
      </w:r>
      <w:r w:rsidR="3FA96AA8">
        <w:rPr>
          <w:b w:val="1"/>
          <w:bCs w:val="1"/>
          <w:color w:val="0070C0"/>
        </w:rPr>
        <w:t>pring 2024</w:t>
      </w:r>
    </w:p>
    <w:p w:rsidRPr="009572AE" w:rsidR="009572AE" w:rsidP="0063255C" w:rsidRDefault="007666E0" w14:paraId="142D1AFA" w14:textId="77777777">
      <w:pPr>
        <w:pStyle w:val="Heading2"/>
        <w:rPr>
          <w:rStyle w:val="Hyperlink"/>
          <w:b/>
          <w:bCs/>
          <w:color w:val="0070C0"/>
        </w:rPr>
      </w:pPr>
      <w:r w:rsidRPr="009572AE">
        <w:rPr>
          <w:b/>
          <w:bCs/>
          <w:color w:val="0070C0"/>
        </w:rPr>
        <w:t xml:space="preserve">Session </w:t>
      </w:r>
      <w:r w:rsidRPr="009572AE" w:rsidR="009572AE">
        <w:rPr>
          <w:b/>
          <w:bCs/>
          <w:color w:val="0070C0"/>
        </w:rPr>
        <w:t>3</w:t>
      </w:r>
      <w:r w:rsidRPr="009572AE">
        <w:rPr>
          <w:b/>
          <w:bCs/>
          <w:color w:val="0070C0"/>
        </w:rPr>
        <w:t xml:space="preserve">: </w:t>
      </w:r>
      <w:r w:rsidRPr="009572AE" w:rsidR="009572AE">
        <w:rPr>
          <w:b/>
          <w:bCs/>
          <w:color w:val="0070C0"/>
        </w:rPr>
        <w:t>The view from the top:</w:t>
      </w:r>
      <w:r w:rsidRPr="009572AE" w:rsidR="009572AE">
        <w:rPr>
          <w:color w:val="0070C0"/>
        </w:rPr>
        <w:t xml:space="preserve"> </w:t>
      </w:r>
      <w:hyperlink w:history="1" r:id="rId9">
        <w:r w:rsidRPr="009572AE" w:rsidR="009572AE">
          <w:rPr>
            <w:rStyle w:val="Hyperlink"/>
            <w:b/>
            <w:bCs/>
            <w:color w:val="0070C0"/>
          </w:rPr>
          <w:t>i-Tree Canopy</w:t>
        </w:r>
      </w:hyperlink>
      <w:r w:rsidRPr="009572AE" w:rsidR="009572AE">
        <w:rPr>
          <w:b/>
          <w:bCs/>
          <w:color w:val="0070C0"/>
        </w:rPr>
        <w:t xml:space="preserve"> and</w:t>
      </w:r>
      <w:r w:rsidRPr="009572AE" w:rsidR="009572AE">
        <w:rPr>
          <w:color w:val="0070C0"/>
        </w:rPr>
        <w:t xml:space="preserve"> </w:t>
      </w:r>
      <w:hyperlink w:history="1" w:anchor="/" r:id="rId10">
        <w:proofErr w:type="spellStart"/>
        <w:r w:rsidRPr="009572AE" w:rsidR="009572AE">
          <w:rPr>
            <w:rStyle w:val="Hyperlink"/>
            <w:b/>
            <w:bCs/>
            <w:color w:val="0070C0"/>
          </w:rPr>
          <w:t>OurTrees</w:t>
        </w:r>
        <w:proofErr w:type="spellEnd"/>
      </w:hyperlink>
      <w:r w:rsidRPr="009572AE" w:rsidR="009572AE">
        <w:rPr>
          <w:rStyle w:val="Hyperlink"/>
          <w:b/>
          <w:bCs/>
          <w:color w:val="0070C0"/>
        </w:rPr>
        <w:t xml:space="preserve"> </w:t>
      </w:r>
    </w:p>
    <w:p w:rsidRPr="009572AE" w:rsidR="007666E0" w:rsidP="0063255C" w:rsidRDefault="007666E0" w14:paraId="681FA044" w14:textId="6CAF17B3">
      <w:pPr>
        <w:pStyle w:val="Heading2"/>
        <w:rPr>
          <w:b/>
          <w:bCs/>
          <w:color w:val="0070C0"/>
        </w:rPr>
      </w:pPr>
      <w:r w:rsidRPr="009572AE">
        <w:rPr>
          <w:b/>
          <w:bCs/>
          <w:color w:val="0070C0"/>
        </w:rPr>
        <w:t>Extended Learning Activity</w:t>
      </w:r>
    </w:p>
    <w:p w:rsidR="009572AE" w:rsidP="009572AE" w:rsidRDefault="009572AE" w14:paraId="2DDC857D" w14:textId="0100E6CF">
      <w:pPr>
        <w:rPr>
          <w:b/>
          <w:bCs/>
        </w:rPr>
      </w:pPr>
    </w:p>
    <w:p w:rsidR="009572AE" w:rsidP="009572AE" w:rsidRDefault="009572AE" w14:paraId="1AA34182" w14:textId="78051A04">
      <w:r w:rsidRPr="009572AE">
        <w:t xml:space="preserve">This </w:t>
      </w:r>
      <w:r>
        <w:t>exercise is an opportunity to gain experience working with i-Tree Canopy and exploring the range of ways that you can use an i-Tree Canopy project.</w:t>
      </w:r>
    </w:p>
    <w:p w:rsidR="009572AE" w:rsidP="0013712B" w:rsidRDefault="0013712B" w14:paraId="76C3F8D8" w14:textId="5D05537B">
      <w:pPr>
        <w:pStyle w:val="ListParagraph"/>
        <w:numPr>
          <w:ilvl w:val="0"/>
          <w:numId w:val="7"/>
        </w:numPr>
      </w:pPr>
      <w:r>
        <w:t xml:space="preserve">Start by using i-Tree Canopy to understand the tree resource in your community. Using one of the boundary </w:t>
      </w:r>
      <w:r w:rsidR="00B3554A">
        <w:t xml:space="preserve">methods </w:t>
      </w:r>
      <w:r>
        <w:t>discussed during the session</w:t>
      </w:r>
      <w:r w:rsidR="000E3C97">
        <w:t>—drawing, selecting existing, or importing a shapefile—</w:t>
      </w:r>
      <w:r>
        <w:t>create</w:t>
      </w:r>
      <w:r w:rsidR="000E3C97">
        <w:t xml:space="preserve"> </w:t>
      </w:r>
      <w:r>
        <w:t>an i-Tree Canopy project for a community or area you are interested in. Use the default cover classes or design your own that are more relevant to your community. Remember the classes m</w:t>
      </w:r>
      <w:r w:rsidR="00B3554A">
        <w:t>u</w:t>
      </w:r>
      <w:r>
        <w:t xml:space="preserve">st be things you can identify </w:t>
      </w:r>
      <w:r w:rsidR="000E3C97">
        <w:t>from</w:t>
      </w:r>
      <w:r>
        <w:t xml:space="preserve"> </w:t>
      </w:r>
      <w:r w:rsidR="000E3C97">
        <w:t>aerial</w:t>
      </w:r>
      <w:r w:rsidR="00B3554A">
        <w:t xml:space="preserve"> imagery</w:t>
      </w:r>
      <w:r>
        <w:t>. Collect 100 points using this i-Tree Canopy project. Save regularly so you don’t lose any of your work.</w:t>
      </w:r>
    </w:p>
    <w:p w:rsidR="0013712B" w:rsidP="0013712B" w:rsidRDefault="0013712B" w14:paraId="670AD920" w14:textId="77777777">
      <w:pPr>
        <w:pStyle w:val="ListParagraph"/>
      </w:pPr>
    </w:p>
    <w:p w:rsidR="0013712B" w:rsidP="0013712B" w:rsidRDefault="0013712B" w14:paraId="1DE1005B" w14:textId="6D767FCB">
      <w:pPr>
        <w:pStyle w:val="ListParagraph"/>
        <w:numPr>
          <w:ilvl w:val="1"/>
          <w:numId w:val="7"/>
        </w:numPr>
      </w:pPr>
      <w:r>
        <w:t>What is the standard error for canopy cover when you reach 100 points? Is this precise enough for your application?</w:t>
      </w:r>
    </w:p>
    <w:p w:rsidR="0013712B" w:rsidP="0013712B" w:rsidRDefault="0013712B" w14:paraId="76118820" w14:textId="77777777">
      <w:pPr>
        <w:pStyle w:val="ListParagraph"/>
        <w:ind w:left="1440"/>
      </w:pPr>
    </w:p>
    <w:p w:rsidR="0013712B" w:rsidP="0013712B" w:rsidRDefault="0013712B" w14:paraId="27BC9AC5" w14:textId="77777777">
      <w:pPr>
        <w:pStyle w:val="ListParagraph"/>
        <w:ind w:left="1440"/>
      </w:pPr>
    </w:p>
    <w:p w:rsidR="0013712B" w:rsidP="0013712B" w:rsidRDefault="0013712B" w14:paraId="16231F54" w14:textId="064F3958" w14:noSpellErr="1">
      <w:pPr>
        <w:pStyle w:val="ListParagraph"/>
        <w:numPr>
          <w:ilvl w:val="1"/>
          <w:numId w:val="7"/>
        </w:numPr>
        <w:rPr/>
      </w:pPr>
      <w:r w:rsidR="0013712B">
        <w:rPr/>
        <w:t xml:space="preserve">Download and use </w:t>
      </w:r>
      <w:hyperlink w:anchor="earth-pro" r:id="R2784902af7ad4bec">
        <w:r w:rsidRPr="2217657A" w:rsidR="0013712B">
          <w:rPr>
            <w:rStyle w:val="Hyperlink"/>
          </w:rPr>
          <w:t>Google Earth Pro</w:t>
        </w:r>
      </w:hyperlink>
      <w:r w:rsidR="0013712B">
        <w:rPr/>
        <w:t xml:space="preserve"> to </w:t>
      </w:r>
      <w:r w:rsidR="0013712B">
        <w:rPr/>
        <w:t>identify</w:t>
      </w:r>
      <w:r w:rsidR="0013712B">
        <w:rPr/>
        <w:t xml:space="preserve"> the date associated with your canopy cover estimate.</w:t>
      </w:r>
      <w:r w:rsidR="000E3C97">
        <w:rPr/>
        <w:t xml:space="preserve"> (Here is a </w:t>
      </w:r>
      <w:hyperlink r:id="Re95ad33170d64fa3">
        <w:r w:rsidRPr="2217657A" w:rsidR="000E3C97">
          <w:rPr>
            <w:rStyle w:val="Hyperlink"/>
          </w:rPr>
          <w:t>video</w:t>
        </w:r>
      </w:hyperlink>
      <w:r w:rsidR="000E3C97">
        <w:rPr/>
        <w:t xml:space="preserve"> that covers the image dating process)</w:t>
      </w:r>
    </w:p>
    <w:p w:rsidR="00547253" w:rsidP="00547253" w:rsidRDefault="00547253" w14:paraId="43E8B971" w14:textId="6C28F676">
      <w:pPr>
        <w:pStyle w:val="ListParagraph"/>
        <w:ind w:left="1440"/>
      </w:pPr>
    </w:p>
    <w:p w:rsidR="00143D4A" w:rsidP="00547253" w:rsidRDefault="00143D4A" w14:paraId="7A84031A" w14:textId="77777777">
      <w:pPr>
        <w:pStyle w:val="ListParagraph"/>
        <w:ind w:left="1440"/>
      </w:pPr>
    </w:p>
    <w:p w:rsidR="00547253" w:rsidP="00547253" w:rsidRDefault="00547253" w14:paraId="357483FE" w14:textId="033923BE">
      <w:pPr>
        <w:pStyle w:val="ListParagraph"/>
        <w:numPr>
          <w:ilvl w:val="0"/>
          <w:numId w:val="7"/>
        </w:numPr>
      </w:pPr>
      <w:r>
        <w:t>Knowing how much tree cover you have is a great place to start</w:t>
      </w:r>
      <w:r w:rsidR="00B3554A">
        <w:t>,</w:t>
      </w:r>
      <w:r>
        <w:t xml:space="preserve"> but the next step is understanding what it takes to change that canopy cover.</w:t>
      </w:r>
    </w:p>
    <w:p w:rsidR="00547253" w:rsidP="00547253" w:rsidRDefault="00547253" w14:paraId="2D1A6D52" w14:textId="77777777">
      <w:pPr>
        <w:pStyle w:val="ListParagraph"/>
      </w:pPr>
    </w:p>
    <w:p w:rsidR="00547253" w:rsidP="00547253" w:rsidRDefault="00B3554A" w14:paraId="3EBCF813" w14:textId="0D607207">
      <w:pPr>
        <w:pStyle w:val="ListParagraph"/>
        <w:numPr>
          <w:ilvl w:val="1"/>
          <w:numId w:val="7"/>
        </w:numPr>
      </w:pPr>
      <w:r>
        <w:t>Look</w:t>
      </w:r>
      <w:r w:rsidR="00547253">
        <w:t xml:space="preserve"> at the report for your </w:t>
      </w:r>
      <w:r>
        <w:t xml:space="preserve">i-Tree </w:t>
      </w:r>
      <w:r w:rsidR="00547253">
        <w:t>Canopy project. How many acres of tree canopy do you have</w:t>
      </w:r>
      <w:r w:rsidR="009505CA">
        <w:t xml:space="preserve"> (640 acres = 1 square mile)</w:t>
      </w:r>
      <w:r w:rsidR="00547253">
        <w:t xml:space="preserve">? How many more acres would you need to increase your </w:t>
      </w:r>
      <w:proofErr w:type="gramStart"/>
      <w:r w:rsidR="00547253">
        <w:t>cover</w:t>
      </w:r>
      <w:proofErr w:type="gramEnd"/>
      <w:r w:rsidR="00547253">
        <w:t xml:space="preserve"> 1 percentage point? How many </w:t>
      </w:r>
      <w:r>
        <w:t xml:space="preserve">acres </w:t>
      </w:r>
      <w:r w:rsidR="00547253">
        <w:t>would you need to increase canopy cover to a goal of 30%?</w:t>
      </w:r>
    </w:p>
    <w:p w:rsidR="00547253" w:rsidP="00547253" w:rsidRDefault="00547253" w14:paraId="658446B1" w14:textId="6FA2212E">
      <w:pPr>
        <w:pStyle w:val="ListParagraph"/>
        <w:ind w:left="1440"/>
      </w:pPr>
    </w:p>
    <w:p w:rsidR="00547253" w:rsidP="00547253" w:rsidRDefault="00547253" w14:paraId="39DFD10E" w14:textId="3577EE90">
      <w:pPr>
        <w:pStyle w:val="ListParagraph"/>
        <w:ind w:left="1440"/>
      </w:pPr>
    </w:p>
    <w:p w:rsidR="00143D4A" w:rsidP="00547253" w:rsidRDefault="00143D4A" w14:paraId="5507D65D" w14:textId="77777777">
      <w:pPr>
        <w:pStyle w:val="ListParagraph"/>
        <w:ind w:left="1440"/>
      </w:pPr>
    </w:p>
    <w:p w:rsidR="00547253" w:rsidP="00547253" w:rsidRDefault="00547253" w14:paraId="4ACC7825" w14:textId="3FB3A005">
      <w:pPr>
        <w:pStyle w:val="ListParagraph"/>
        <w:numPr>
          <w:ilvl w:val="1"/>
          <w:numId w:val="7"/>
        </w:numPr>
      </w:pPr>
      <w:r>
        <w:t xml:space="preserve">Estimate how much more carbon would be stored by increasing your </w:t>
      </w:r>
      <w:r w:rsidR="00DF552E">
        <w:t xml:space="preserve">canopy </w:t>
      </w:r>
      <w:proofErr w:type="gramStart"/>
      <w:r w:rsidR="00DF552E">
        <w:t>cover</w:t>
      </w:r>
      <w:proofErr w:type="gramEnd"/>
      <w:r w:rsidR="00DF552E">
        <w:t xml:space="preserve"> </w:t>
      </w:r>
      <w:r>
        <w:t xml:space="preserve">1%. To </w:t>
      </w:r>
      <w:r w:rsidR="00B3554A">
        <w:t>estimate</w:t>
      </w:r>
      <w:r>
        <w:t xml:space="preserve"> </w:t>
      </w:r>
      <w:r w:rsidR="00B3554A">
        <w:t>this,</w:t>
      </w:r>
      <w:r>
        <w:t xml:space="preserve"> take the total carbon storage estimate from your i-Tree Canopy results and divide it by the percent canopy cover. </w:t>
      </w:r>
      <w:r w:rsidR="009505CA">
        <w:t>(</w:t>
      </w:r>
      <w:proofErr w:type="gramStart"/>
      <w:r>
        <w:t>e.g.</w:t>
      </w:r>
      <w:proofErr w:type="gramEnd"/>
      <w:r>
        <w:t xml:space="preserve"> </w:t>
      </w:r>
      <w:r w:rsidR="009505CA">
        <w:t>Lancaster</w:t>
      </w:r>
      <w:r w:rsidR="00B3554A">
        <w:t>, PA</w:t>
      </w:r>
      <w:r w:rsidR="009505CA">
        <w:t xml:space="preserve"> has 45,230 tons of </w:t>
      </w:r>
      <w:r w:rsidR="00B3554A">
        <w:t>c</w:t>
      </w:r>
      <w:r w:rsidR="009505CA">
        <w:t xml:space="preserve">arbon </w:t>
      </w:r>
      <w:r w:rsidR="00B3554A">
        <w:t xml:space="preserve">stored </w:t>
      </w:r>
      <w:r w:rsidR="009505CA">
        <w:t xml:space="preserve">and 28% canopy, that’s 45,320 tons C / 28% = 1,554 tons C in 1% canopy). </w:t>
      </w:r>
    </w:p>
    <w:p w:rsidR="009505CA" w:rsidP="009505CA" w:rsidRDefault="009505CA" w14:paraId="4C2318BE" w14:textId="28B795A3">
      <w:pPr>
        <w:pStyle w:val="ListParagraph"/>
        <w:ind w:left="1440"/>
      </w:pPr>
    </w:p>
    <w:p w:rsidR="00143D4A" w:rsidP="009505CA" w:rsidRDefault="00143D4A" w14:paraId="25F45E9D" w14:textId="77777777">
      <w:pPr>
        <w:pStyle w:val="ListParagraph"/>
        <w:ind w:left="1440"/>
      </w:pPr>
    </w:p>
    <w:p w:rsidR="00143D4A" w:rsidP="009505CA" w:rsidRDefault="00143D4A" w14:paraId="17876195" w14:textId="77777777">
      <w:pPr>
        <w:pStyle w:val="ListParagraph"/>
        <w:ind w:left="1440"/>
      </w:pPr>
    </w:p>
    <w:p w:rsidRPr="009572AE" w:rsidR="00547253" w:rsidP="00547253" w:rsidRDefault="009505CA" w14:paraId="021F2156" w14:textId="5C8748FC">
      <w:pPr>
        <w:pStyle w:val="ListParagraph"/>
        <w:numPr>
          <w:ilvl w:val="1"/>
          <w:numId w:val="7"/>
        </w:numPr>
      </w:pPr>
      <w:r>
        <w:t xml:space="preserve">Estimate how many trees </w:t>
      </w:r>
      <w:r w:rsidR="00B3554A">
        <w:t xml:space="preserve">you </w:t>
      </w:r>
      <w:r>
        <w:t xml:space="preserve">would need to increase your canopy cover by 1%. Use </w:t>
      </w:r>
      <w:proofErr w:type="spellStart"/>
      <w:r>
        <w:t>MyTree</w:t>
      </w:r>
      <w:proofErr w:type="spellEnd"/>
      <w:r>
        <w:t xml:space="preserve"> to estimate the carbon </w:t>
      </w:r>
      <w:r w:rsidR="00143D4A">
        <w:t>sequestered over 20 years in</w:t>
      </w:r>
      <w:r w:rsidR="00DC7FA4">
        <w:t xml:space="preserve"> a</w:t>
      </w:r>
      <w:r w:rsidR="00143D4A">
        <w:t xml:space="preserve"> typical newly planted tree in your community. How many of these </w:t>
      </w:r>
      <w:r w:rsidR="000E3C97">
        <w:t>20-year-old</w:t>
      </w:r>
      <w:r w:rsidR="00143D4A">
        <w:t xml:space="preserve"> trees would it take increase your canopy 1%? </w:t>
      </w:r>
      <w:r w:rsidR="00287278">
        <w:t xml:space="preserve">Hint: </w:t>
      </w:r>
      <w:r w:rsidR="00143D4A">
        <w:t xml:space="preserve">divide your answer from 2b by the carbon sequestered by a single tree from </w:t>
      </w:r>
      <w:proofErr w:type="spellStart"/>
      <w:r w:rsidR="00143D4A">
        <w:t>MyTree</w:t>
      </w:r>
      <w:proofErr w:type="spellEnd"/>
      <w:r w:rsidR="00287278">
        <w:t>.</w:t>
      </w:r>
    </w:p>
    <w:sectPr w:rsidRPr="009572AE" w:rsidR="00547253" w:rsidSect="001D272F">
      <w:pgSz w:w="12240" w:h="15840" w:orient="portrait"/>
      <w:pgMar w:top="63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0F83"/>
    <w:multiLevelType w:val="hybridMultilevel"/>
    <w:tmpl w:val="482E5E2A"/>
    <w:lvl w:ilvl="0" w:tplc="CC8458C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B1B59"/>
    <w:multiLevelType w:val="hybridMultilevel"/>
    <w:tmpl w:val="7544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0375F"/>
    <w:multiLevelType w:val="hybridMultilevel"/>
    <w:tmpl w:val="EFECD0FC"/>
    <w:lvl w:ilvl="0" w:tplc="EEA85E16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3D776E9"/>
    <w:multiLevelType w:val="hybridMultilevel"/>
    <w:tmpl w:val="5088F420"/>
    <w:lvl w:ilvl="0" w:tplc="5E9E6274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F54280C"/>
    <w:multiLevelType w:val="hybridMultilevel"/>
    <w:tmpl w:val="20A23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EF307C"/>
    <w:multiLevelType w:val="hybridMultilevel"/>
    <w:tmpl w:val="7C100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CFA3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9D6A3A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344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4218354">
    <w:abstractNumId w:val="0"/>
  </w:num>
  <w:num w:numId="2" w16cid:durableId="792674664">
    <w:abstractNumId w:val="2"/>
  </w:num>
  <w:num w:numId="3" w16cid:durableId="681326119">
    <w:abstractNumId w:val="3"/>
  </w:num>
  <w:num w:numId="4" w16cid:durableId="1025444279">
    <w:abstractNumId w:val="5"/>
  </w:num>
  <w:num w:numId="5" w16cid:durableId="1505318762">
    <w:abstractNumId w:val="4"/>
  </w:num>
  <w:num w:numId="6" w16cid:durableId="1757752651">
    <w:abstractNumId w:val="6"/>
  </w:num>
  <w:num w:numId="7" w16cid:durableId="23254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E0"/>
    <w:rsid w:val="00007E1A"/>
    <w:rsid w:val="000E3C97"/>
    <w:rsid w:val="0013712B"/>
    <w:rsid w:val="00143D4A"/>
    <w:rsid w:val="001D272F"/>
    <w:rsid w:val="00287278"/>
    <w:rsid w:val="002C3DC9"/>
    <w:rsid w:val="002D3773"/>
    <w:rsid w:val="0052699C"/>
    <w:rsid w:val="00543A1A"/>
    <w:rsid w:val="00547253"/>
    <w:rsid w:val="0063255C"/>
    <w:rsid w:val="006E3924"/>
    <w:rsid w:val="00700855"/>
    <w:rsid w:val="00707025"/>
    <w:rsid w:val="007666E0"/>
    <w:rsid w:val="007D0CC7"/>
    <w:rsid w:val="008439F3"/>
    <w:rsid w:val="008F2B33"/>
    <w:rsid w:val="00937D59"/>
    <w:rsid w:val="009505CA"/>
    <w:rsid w:val="009572AE"/>
    <w:rsid w:val="00A56834"/>
    <w:rsid w:val="00B3554A"/>
    <w:rsid w:val="00B5070D"/>
    <w:rsid w:val="00BA4136"/>
    <w:rsid w:val="00CA28A5"/>
    <w:rsid w:val="00D77E87"/>
    <w:rsid w:val="00DC7FA4"/>
    <w:rsid w:val="00DF552E"/>
    <w:rsid w:val="2217657A"/>
    <w:rsid w:val="3FA96AA8"/>
    <w:rsid w:val="5895F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78E7"/>
  <w15:chartTrackingRefBased/>
  <w15:docId w15:val="{24E0B8F4-91A1-417F-A65F-A79AADA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5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55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6E0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63255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3255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2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B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B33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8F2B3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ourtrees.itreetools.org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canopy.itreetools.org/" TargetMode="External" Id="rId9" /><Relationship Type="http://schemas.openxmlformats.org/officeDocument/2006/relationships/hyperlink" Target="https://www.google.com/earth/versions/" TargetMode="External" Id="R2784902af7ad4bec" /><Relationship Type="http://schemas.openxmlformats.org/officeDocument/2006/relationships/hyperlink" Target="https://www.youtube.com/watch?v=jMH45a5J6UI" TargetMode="External" Id="Re95ad33170d64f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dc8de-85f9-47e2-b1af-58fdf2cc2785">
      <Terms xmlns="http://schemas.microsoft.com/office/infopath/2007/PartnerControls"/>
    </lcf76f155ced4ddcb4097134ff3c332f>
    <TaxCatchAll xmlns="51cdb13b-1fe4-4f82-bed9-e4e17ae10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5C3B01950D469B87473C5DBBF681" ma:contentTypeVersion="18" ma:contentTypeDescription="Create a new document." ma:contentTypeScope="" ma:versionID="b08b75897af09f162dc727887e218002">
  <xsd:schema xmlns:xsd="http://www.w3.org/2001/XMLSchema" xmlns:xs="http://www.w3.org/2001/XMLSchema" xmlns:p="http://schemas.microsoft.com/office/2006/metadata/properties" xmlns:ns2="9b0dc8de-85f9-47e2-b1af-58fdf2cc2785" xmlns:ns3="51cdb13b-1fe4-4f82-bed9-e4e17ae10be7" targetNamespace="http://schemas.microsoft.com/office/2006/metadata/properties" ma:root="true" ma:fieldsID="ecf4aa405aa42009966def07c490a90a" ns2:_="" ns3:_="">
    <xsd:import namespace="9b0dc8de-85f9-47e2-b1af-58fdf2cc2785"/>
    <xsd:import namespace="51cdb13b-1fe4-4f82-bed9-e4e17ae10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c8de-85f9-47e2-b1af-58fdf2cc2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de28d4-ce4b-4dac-8cc0-34c7018c5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b13b-1fe4-4f82-bed9-e4e17ae10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0bdb7b-57ea-4bc9-b451-90ab18307521}" ma:internalName="TaxCatchAll" ma:showField="CatchAllData" ma:web="51cdb13b-1fe4-4f82-bed9-e4e17ae10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96FD9-5B0B-4641-8E7D-101CD2B13527}">
  <ds:schemaRefs>
    <ds:schemaRef ds:uri="http://schemas.microsoft.com/office/2006/metadata/properties"/>
    <ds:schemaRef ds:uri="http://schemas.microsoft.com/office/infopath/2007/PartnerControls"/>
    <ds:schemaRef ds:uri="9b0dc8de-85f9-47e2-b1af-58fdf2cc2785"/>
    <ds:schemaRef ds:uri="51cdb13b-1fe4-4f82-bed9-e4e17ae10be7"/>
  </ds:schemaRefs>
</ds:datastoreItem>
</file>

<file path=customXml/itemProps2.xml><?xml version="1.0" encoding="utf-8"?>
<ds:datastoreItem xmlns:ds="http://schemas.openxmlformats.org/officeDocument/2006/customXml" ds:itemID="{76F42D48-C45A-4881-907C-C2F60F8A5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6C232-0E87-4514-A35A-AA00732B5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dc8de-85f9-47e2-b1af-58fdf2cc2785"/>
    <ds:schemaRef ds:uri="51cdb13b-1fe4-4f82-bed9-e4e17ae10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Henning, Jason</dc:creator>
  <cp:keywords/>
  <dc:description/>
  <cp:lastModifiedBy>Jason Henning</cp:lastModifiedBy>
  <cp:revision>11</cp:revision>
  <dcterms:created xsi:type="dcterms:W3CDTF">2024-04-01T15:48:00Z</dcterms:created>
  <dcterms:modified xsi:type="dcterms:W3CDTF">2024-04-01T15:50:10Z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0x010100C7625C3B01950D469B87473C5DBBF681</vt:lpwstr>
  </property>
  <property fmtid="{D5CDD505-2E9C-101B-9397-08002B2CF9AE}" pid="3" name="MediaServiceImageTags">
    <vt:lpwstr/>
  </property>
</Properties>
</file>