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4E371" w14:textId="70929B4D" w:rsidR="00D44F44" w:rsidRPr="00B509CE" w:rsidRDefault="0063255C" w:rsidP="0063255C">
      <w:pPr>
        <w:pStyle w:val="Heading1"/>
        <w:rPr>
          <w:b/>
          <w:bCs/>
          <w:color w:val="0070C0"/>
        </w:rPr>
      </w:pPr>
      <w:r w:rsidRPr="007D0CC7">
        <w:rPr>
          <w:b/>
          <w:bCs/>
          <w:noProof/>
          <w:color w:val="0070C0"/>
        </w:rPr>
        <w:drawing>
          <wp:anchor distT="0" distB="0" distL="114300" distR="114300" simplePos="0" relativeHeight="251658240" behindDoc="0" locked="0" layoutInCell="1" allowOverlap="1" wp14:anchorId="0856A5B4" wp14:editId="2D39D69F">
            <wp:simplePos x="0" y="0"/>
            <wp:positionH relativeFrom="column">
              <wp:posOffset>5191125</wp:posOffset>
            </wp:positionH>
            <wp:positionV relativeFrom="paragraph">
              <wp:posOffset>0</wp:posOffset>
            </wp:positionV>
            <wp:extent cx="762000" cy="859155"/>
            <wp:effectExtent l="0" t="0" r="0" b="0"/>
            <wp:wrapThrough wrapText="bothSides">
              <wp:wrapPolygon edited="0">
                <wp:start x="0" y="0"/>
                <wp:lineTo x="0" y="21073"/>
                <wp:lineTo x="21060" y="21073"/>
                <wp:lineTo x="21060" y="0"/>
                <wp:lineTo x="0" y="0"/>
              </wp:wrapPolygon>
            </wp:wrapThrough>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859155"/>
                    </a:xfrm>
                    <a:prstGeom prst="rect">
                      <a:avLst/>
                    </a:prstGeom>
                  </pic:spPr>
                </pic:pic>
              </a:graphicData>
            </a:graphic>
          </wp:anchor>
        </w:drawing>
      </w:r>
      <w:r w:rsidR="007666E0" w:rsidRPr="007D0CC7">
        <w:rPr>
          <w:b/>
          <w:bCs/>
          <w:color w:val="0070C0"/>
        </w:rPr>
        <w:t xml:space="preserve">i-Tree </w:t>
      </w:r>
      <w:r w:rsidR="00CA28A5" w:rsidRPr="00B509CE">
        <w:rPr>
          <w:b/>
          <w:bCs/>
          <w:color w:val="0070C0"/>
        </w:rPr>
        <w:t>Academy</w:t>
      </w:r>
      <w:r w:rsidR="007666E0" w:rsidRPr="00B509CE">
        <w:rPr>
          <w:b/>
          <w:bCs/>
          <w:color w:val="0070C0"/>
        </w:rPr>
        <w:t xml:space="preserve"> 202</w:t>
      </w:r>
      <w:r w:rsidR="00BB1FB1">
        <w:rPr>
          <w:b/>
          <w:bCs/>
          <w:color w:val="0070C0"/>
        </w:rPr>
        <w:t>4</w:t>
      </w:r>
    </w:p>
    <w:p w14:paraId="1D1BBB83" w14:textId="4922216A" w:rsidR="00B509CE" w:rsidRPr="00B509CE" w:rsidRDefault="007666E0" w:rsidP="0063255C">
      <w:pPr>
        <w:pStyle w:val="Heading2"/>
        <w:rPr>
          <w:b/>
          <w:bCs/>
          <w:color w:val="0070C0"/>
        </w:rPr>
      </w:pPr>
      <w:r w:rsidRPr="00B509CE">
        <w:rPr>
          <w:b/>
          <w:bCs/>
          <w:color w:val="0070C0"/>
        </w:rPr>
        <w:t xml:space="preserve">Session </w:t>
      </w:r>
      <w:r w:rsidR="00B509CE" w:rsidRPr="00B509CE">
        <w:rPr>
          <w:b/>
          <w:bCs/>
          <w:color w:val="0070C0"/>
        </w:rPr>
        <w:t>5</w:t>
      </w:r>
      <w:r w:rsidRPr="00B509CE">
        <w:rPr>
          <w:b/>
          <w:bCs/>
          <w:color w:val="0070C0"/>
        </w:rPr>
        <w:t xml:space="preserve">: </w:t>
      </w:r>
      <w:hyperlink r:id="rId6" w:history="1">
        <w:r w:rsidR="00B509CE" w:rsidRPr="00B509CE">
          <w:rPr>
            <w:rStyle w:val="Hyperlink"/>
            <w:b/>
            <w:bCs/>
            <w:color w:val="0070C0"/>
          </w:rPr>
          <w:t>i-Tree Eco</w:t>
        </w:r>
      </w:hyperlink>
      <w:r w:rsidR="00B509CE" w:rsidRPr="00B509CE">
        <w:rPr>
          <w:b/>
          <w:bCs/>
          <w:color w:val="0070C0"/>
        </w:rPr>
        <w:t xml:space="preserve"> the flagship tool</w:t>
      </w:r>
    </w:p>
    <w:p w14:paraId="681FA044" w14:textId="55ACF6AC" w:rsidR="007666E0" w:rsidRPr="00B509CE" w:rsidRDefault="007666E0" w:rsidP="0063255C">
      <w:pPr>
        <w:pStyle w:val="Heading2"/>
        <w:rPr>
          <w:b/>
          <w:bCs/>
          <w:color w:val="0070C0"/>
        </w:rPr>
      </w:pPr>
      <w:r w:rsidRPr="00B509CE">
        <w:rPr>
          <w:b/>
          <w:bCs/>
          <w:color w:val="0070C0"/>
        </w:rPr>
        <w:t>Extended Learning Activity</w:t>
      </w:r>
    </w:p>
    <w:p w14:paraId="2DDC857D" w14:textId="62275887" w:rsidR="009572AE" w:rsidRDefault="009572AE" w:rsidP="009572AE">
      <w:pPr>
        <w:rPr>
          <w:b/>
          <w:bCs/>
        </w:rPr>
      </w:pPr>
    </w:p>
    <w:p w14:paraId="52D87FE4" w14:textId="4EA75F2B" w:rsidR="00B509CE" w:rsidRDefault="00B509CE" w:rsidP="00B509CE">
      <w:r>
        <w:t xml:space="preserve">We know that i-Tree Eco has a steep learning </w:t>
      </w:r>
      <w:r w:rsidR="00C43CBC">
        <w:t>curve,</w:t>
      </w:r>
      <w:r>
        <w:t xml:space="preserve"> and we just </w:t>
      </w:r>
      <w:r w:rsidR="00C43CBC">
        <w:t>took our first steps up that curve today</w:t>
      </w:r>
      <w:r>
        <w:t>. Hopefully</w:t>
      </w:r>
      <w:r w:rsidR="00F41464">
        <w:t>,</w:t>
      </w:r>
      <w:r>
        <w:t xml:space="preserve"> you have a good enough understanding that you can create your own pilot project to begin </w:t>
      </w:r>
      <w:r w:rsidR="00AA0511">
        <w:t>exploring</w:t>
      </w:r>
      <w:r>
        <w:t xml:space="preserve"> how the tool works. A pilot project can be a great place to start as a </w:t>
      </w:r>
      <w:r w:rsidR="00F41464">
        <w:t>low-risk</w:t>
      </w:r>
      <w:r>
        <w:t xml:space="preserve"> way to figure out exactly what is involved in an i-Tree Eco project and to make sure that </w:t>
      </w:r>
      <w:r w:rsidR="00C43CBC">
        <w:t>i-Tree Eco</w:t>
      </w:r>
      <w:r>
        <w:t xml:space="preserve"> will get you the results you need. </w:t>
      </w:r>
    </w:p>
    <w:p w14:paraId="021F2156" w14:textId="7B683F6D" w:rsidR="00547253" w:rsidRDefault="00B509CE" w:rsidP="00B509CE">
      <w:r>
        <w:t xml:space="preserve">If you don’t feel quite ready to jump into your own Eco </w:t>
      </w:r>
      <w:r w:rsidR="00AA0511">
        <w:t>project,</w:t>
      </w:r>
      <w:r>
        <w:t xml:space="preserve"> use th</w:t>
      </w:r>
      <w:r w:rsidR="00AA0511">
        <w:t>e</w:t>
      </w:r>
      <w:r>
        <w:t xml:space="preserve"> link or QR code </w:t>
      </w:r>
      <w:r w:rsidR="00F41464">
        <w:t xml:space="preserve">below </w:t>
      </w:r>
      <w:r>
        <w:t xml:space="preserve">to continue with the mobile data entry we tried during the session. Take your phone outside with you and see how it works in </w:t>
      </w:r>
      <w:r w:rsidR="00AA0511">
        <w:t>a real-world</w:t>
      </w:r>
      <w:r>
        <w:t xml:space="preserve"> setting. </w:t>
      </w:r>
      <w:r w:rsidR="00F41464">
        <w:t>You can also download and install the software and explore the included examples</w:t>
      </w:r>
      <w:r w:rsidR="00AA0511">
        <w:t>.</w:t>
      </w:r>
    </w:p>
    <w:p w14:paraId="281FD6EF" w14:textId="31323F4F" w:rsidR="00B509CE" w:rsidRDefault="00B509CE" w:rsidP="00B509CE">
      <w:pPr>
        <w:pStyle w:val="ListParagraph"/>
        <w:numPr>
          <w:ilvl w:val="0"/>
          <w:numId w:val="8"/>
        </w:numPr>
      </w:pPr>
      <w:r w:rsidRPr="00F41464">
        <w:rPr>
          <w:b/>
          <w:bCs/>
        </w:rPr>
        <w:t>Download and install</w:t>
      </w:r>
      <w:r w:rsidR="00F41464" w:rsidRPr="00F41464">
        <w:rPr>
          <w:b/>
          <w:bCs/>
        </w:rPr>
        <w:t xml:space="preserve"> i-Tree Eco</w:t>
      </w:r>
      <w:r w:rsidR="00F41464">
        <w:t xml:space="preserve">. You can request a download link </w:t>
      </w:r>
      <w:hyperlink r:id="rId7" w:history="1">
        <w:r w:rsidR="00F41464" w:rsidRPr="00F41464">
          <w:rPr>
            <w:rStyle w:val="Hyperlink"/>
          </w:rPr>
          <w:t>he</w:t>
        </w:r>
        <w:r w:rsidR="00F41464" w:rsidRPr="00F41464">
          <w:rPr>
            <w:rStyle w:val="Hyperlink"/>
          </w:rPr>
          <w:t>r</w:t>
        </w:r>
        <w:r w:rsidR="00F41464" w:rsidRPr="00F41464">
          <w:rPr>
            <w:rStyle w:val="Hyperlink"/>
          </w:rPr>
          <w:t>e</w:t>
        </w:r>
      </w:hyperlink>
      <w:r w:rsidR="00F41464">
        <w:t xml:space="preserve">. </w:t>
      </w:r>
      <w:r w:rsidR="00AA0511">
        <w:t>If you need help installing check out th</w:t>
      </w:r>
      <w:r w:rsidR="00F41464">
        <w:t xml:space="preserve">is </w:t>
      </w:r>
      <w:hyperlink r:id="rId8" w:history="1">
        <w:r w:rsidR="00F41464" w:rsidRPr="00F41464">
          <w:rPr>
            <w:rStyle w:val="Hyperlink"/>
          </w:rPr>
          <w:t>v</w:t>
        </w:r>
        <w:r w:rsidR="00F41464" w:rsidRPr="00F41464">
          <w:rPr>
            <w:rStyle w:val="Hyperlink"/>
          </w:rPr>
          <w:t>i</w:t>
        </w:r>
        <w:r w:rsidR="00F41464" w:rsidRPr="00F41464">
          <w:rPr>
            <w:rStyle w:val="Hyperlink"/>
          </w:rPr>
          <w:t>deo</w:t>
        </w:r>
      </w:hyperlink>
      <w:r w:rsidR="00AA0511">
        <w:t>.</w:t>
      </w:r>
    </w:p>
    <w:p w14:paraId="7D7EEBD4" w14:textId="270AF1FE" w:rsidR="00F41464" w:rsidRDefault="00F41464" w:rsidP="00F41464">
      <w:pPr>
        <w:pStyle w:val="ListParagraph"/>
      </w:pPr>
    </w:p>
    <w:p w14:paraId="5CA6DA8E" w14:textId="12BD15FA" w:rsidR="00B509CE" w:rsidRPr="00F41464" w:rsidRDefault="00F41464" w:rsidP="00F41464">
      <w:pPr>
        <w:pStyle w:val="ListParagraph"/>
        <w:numPr>
          <w:ilvl w:val="0"/>
          <w:numId w:val="8"/>
        </w:numPr>
        <w:rPr>
          <w:b/>
          <w:bCs/>
        </w:rPr>
      </w:pPr>
      <w:r w:rsidRPr="00F41464">
        <w:rPr>
          <w:b/>
          <w:bCs/>
        </w:rPr>
        <w:t>Create a pilot project.</w:t>
      </w:r>
      <w:r>
        <w:rPr>
          <w:b/>
          <w:bCs/>
        </w:rPr>
        <w:t xml:space="preserve"> </w:t>
      </w:r>
      <w:r w:rsidR="00B509CE">
        <w:t>Set-up the project as i</w:t>
      </w:r>
      <w:r>
        <w:t>f</w:t>
      </w:r>
      <w:r w:rsidR="00B509CE">
        <w:t xml:space="preserve"> you were really going to collect th</w:t>
      </w:r>
      <w:r w:rsidR="00AA0511">
        <w:t>e</w:t>
      </w:r>
      <w:r w:rsidR="00B509CE">
        <w:t xml:space="preserve"> </w:t>
      </w:r>
      <w:r w:rsidR="00AA0511">
        <w:t>data</w:t>
      </w:r>
      <w:r w:rsidR="00B509CE">
        <w:t xml:space="preserve">. </w:t>
      </w:r>
      <w:r w:rsidR="00AA0511">
        <w:t xml:space="preserve">Remember the key decision points from the session. </w:t>
      </w:r>
      <w:r w:rsidR="00B509CE">
        <w:t>If you are unsure of something (e.g. deciding if you want collect a certain field measurement) make a note to review the documentation (</w:t>
      </w:r>
      <w:hyperlink r:id="rId9" w:history="1">
        <w:r w:rsidRPr="00F41464">
          <w:rPr>
            <w:rStyle w:val="Hyperlink"/>
          </w:rPr>
          <w:t>i</w:t>
        </w:r>
        <w:r w:rsidRPr="00F41464">
          <w:rPr>
            <w:rStyle w:val="Hyperlink"/>
          </w:rPr>
          <w:t>-</w:t>
        </w:r>
        <w:r w:rsidRPr="00F41464">
          <w:rPr>
            <w:rStyle w:val="Hyperlink"/>
          </w:rPr>
          <w:t>Tree Eco User Manual</w:t>
        </w:r>
      </w:hyperlink>
      <w:r>
        <w:t xml:space="preserve">, </w:t>
      </w:r>
      <w:hyperlink r:id="rId10" w:history="1">
        <w:r w:rsidRPr="00F41464">
          <w:rPr>
            <w:rStyle w:val="Hyperlink"/>
          </w:rPr>
          <w:t>i-Tree Eco F</w:t>
        </w:r>
        <w:r w:rsidRPr="00F41464">
          <w:rPr>
            <w:rStyle w:val="Hyperlink"/>
          </w:rPr>
          <w:t>i</w:t>
        </w:r>
        <w:r w:rsidRPr="00F41464">
          <w:rPr>
            <w:rStyle w:val="Hyperlink"/>
          </w:rPr>
          <w:t>eld Manual</w:t>
        </w:r>
      </w:hyperlink>
      <w:r>
        <w:t xml:space="preserve"> and/or </w:t>
      </w:r>
      <w:hyperlink r:id="rId11" w:history="1">
        <w:r w:rsidRPr="00F41464">
          <w:rPr>
            <w:rStyle w:val="Hyperlink"/>
          </w:rPr>
          <w:t>Understan</w:t>
        </w:r>
        <w:r w:rsidRPr="00F41464">
          <w:rPr>
            <w:rStyle w:val="Hyperlink"/>
          </w:rPr>
          <w:t>d</w:t>
        </w:r>
        <w:r w:rsidRPr="00F41464">
          <w:rPr>
            <w:rStyle w:val="Hyperlink"/>
          </w:rPr>
          <w:t>ing i-Tree</w:t>
        </w:r>
      </w:hyperlink>
      <w:r w:rsidR="00B509CE">
        <w:t xml:space="preserve">) before starting a full </w:t>
      </w:r>
      <w:r w:rsidR="00AA0511">
        <w:t>scale</w:t>
      </w:r>
      <w:r w:rsidR="00B509CE">
        <w:t xml:space="preserve"> project. </w:t>
      </w:r>
    </w:p>
    <w:p w14:paraId="7F247E1B" w14:textId="463280E3" w:rsidR="00B509CE" w:rsidRDefault="00B509CE" w:rsidP="00B509CE">
      <w:pPr>
        <w:pStyle w:val="ListParagraph"/>
      </w:pPr>
    </w:p>
    <w:p w14:paraId="5351B710" w14:textId="099F3BEE" w:rsidR="00B509CE" w:rsidRDefault="00F41464" w:rsidP="00B509CE">
      <w:pPr>
        <w:pStyle w:val="ListParagraph"/>
        <w:numPr>
          <w:ilvl w:val="0"/>
          <w:numId w:val="8"/>
        </w:numPr>
      </w:pPr>
      <w:r>
        <w:rPr>
          <w:b/>
          <w:bCs/>
        </w:rPr>
        <w:t xml:space="preserve">Use </w:t>
      </w:r>
      <w:r w:rsidR="00C43CBC">
        <w:rPr>
          <w:b/>
          <w:bCs/>
        </w:rPr>
        <w:t xml:space="preserve">the </w:t>
      </w:r>
      <w:r>
        <w:rPr>
          <w:b/>
          <w:bCs/>
        </w:rPr>
        <w:t xml:space="preserve">manual, mobile, or import </w:t>
      </w:r>
      <w:r w:rsidR="00C43CBC">
        <w:rPr>
          <w:b/>
          <w:bCs/>
        </w:rPr>
        <w:t xml:space="preserve">methods </w:t>
      </w:r>
      <w:r>
        <w:rPr>
          <w:b/>
          <w:bCs/>
        </w:rPr>
        <w:t xml:space="preserve">to </w:t>
      </w:r>
      <w:r w:rsidR="00B509CE" w:rsidRPr="00F41464">
        <w:rPr>
          <w:b/>
          <w:bCs/>
        </w:rPr>
        <w:t xml:space="preserve">collect </w:t>
      </w:r>
      <w:r>
        <w:rPr>
          <w:b/>
          <w:bCs/>
        </w:rPr>
        <w:t xml:space="preserve">or enter </w:t>
      </w:r>
      <w:r w:rsidR="00B509CE" w:rsidRPr="00F41464">
        <w:rPr>
          <w:b/>
          <w:bCs/>
        </w:rPr>
        <w:t>your data</w:t>
      </w:r>
      <w:r>
        <w:t>. At this point you can test the different data collection methods to see which works best in your setting. If you already have a method in mind</w:t>
      </w:r>
      <w:r w:rsidR="00AA0511">
        <w:t>,</w:t>
      </w:r>
      <w:r>
        <w:t xml:space="preserve"> test it out under real world conditions.</w:t>
      </w:r>
    </w:p>
    <w:p w14:paraId="38BDA8EE" w14:textId="025C3166" w:rsidR="00B509CE" w:rsidRDefault="00B509CE" w:rsidP="00B509CE">
      <w:pPr>
        <w:pStyle w:val="ListParagraph"/>
      </w:pPr>
    </w:p>
    <w:p w14:paraId="700CDE6B" w14:textId="77EEDC94" w:rsidR="00B509CE" w:rsidRPr="00F41464" w:rsidRDefault="00B509CE" w:rsidP="00B509CE">
      <w:pPr>
        <w:pStyle w:val="ListParagraph"/>
        <w:numPr>
          <w:ilvl w:val="0"/>
          <w:numId w:val="8"/>
        </w:numPr>
        <w:rPr>
          <w:b/>
          <w:bCs/>
        </w:rPr>
      </w:pPr>
      <w:r w:rsidRPr="00F41464">
        <w:rPr>
          <w:b/>
          <w:bCs/>
        </w:rPr>
        <w:t>Submit for processing and retrieve results</w:t>
      </w:r>
      <w:r w:rsidR="00F41464">
        <w:rPr>
          <w:b/>
          <w:bCs/>
        </w:rPr>
        <w:t>.</w:t>
      </w:r>
      <w:r w:rsidR="00F41464">
        <w:t xml:space="preserve"> Although your results may be limited to </w:t>
      </w:r>
      <w:r w:rsidR="00AA0511">
        <w:t xml:space="preserve">a </w:t>
      </w:r>
      <w:r w:rsidR="00F41464">
        <w:t>few trees</w:t>
      </w:r>
      <w:r w:rsidR="00AA0511">
        <w:t>,</w:t>
      </w:r>
      <w:r w:rsidR="00F41464">
        <w:t xml:space="preserve"> </w:t>
      </w:r>
      <w:r w:rsidR="00AA0511">
        <w:t>they</w:t>
      </w:r>
      <w:r w:rsidR="00F41464">
        <w:t xml:space="preserve"> should give you an idea of the scope of what is available. Make sure that i-Tree Eco and your current project design will meet you</w:t>
      </w:r>
      <w:r w:rsidR="00AA0511">
        <w:t>r</w:t>
      </w:r>
      <w:r w:rsidR="00F41464">
        <w:t xml:space="preserve"> needs.</w:t>
      </w:r>
    </w:p>
    <w:p w14:paraId="0ACDFDB9" w14:textId="61524C1E" w:rsidR="00B509CE" w:rsidRDefault="00B509CE" w:rsidP="00B509CE">
      <w:pPr>
        <w:pStyle w:val="ListParagraph"/>
      </w:pPr>
    </w:p>
    <w:p w14:paraId="17DCC067" w14:textId="7392C0FC" w:rsidR="00B509CE" w:rsidRDefault="00B509CE" w:rsidP="00B509CE">
      <w:pPr>
        <w:pStyle w:val="ListParagraph"/>
        <w:numPr>
          <w:ilvl w:val="0"/>
          <w:numId w:val="8"/>
        </w:numPr>
      </w:pPr>
      <w:proofErr w:type="gramStart"/>
      <w:r w:rsidRPr="00F41464">
        <w:rPr>
          <w:b/>
          <w:bCs/>
        </w:rPr>
        <w:t>Make a plan</w:t>
      </w:r>
      <w:proofErr w:type="gramEnd"/>
      <w:r w:rsidR="00F41464">
        <w:rPr>
          <w:b/>
          <w:bCs/>
        </w:rPr>
        <w:t xml:space="preserve">. </w:t>
      </w:r>
      <w:r w:rsidR="00F41464" w:rsidRPr="00F41464">
        <w:t>Reflect</w:t>
      </w:r>
      <w:r w:rsidR="00F41464">
        <w:t xml:space="preserve"> on your pilot project. What worked and what didn’t? What additional resources or expertise might you need? Review the resources presented at the end of the session and reach out to the i-Tree support email or attend office hours to have your questions answered.</w:t>
      </w:r>
    </w:p>
    <w:p w14:paraId="5CDE0084" w14:textId="4D8964DE" w:rsidR="00FF7F07" w:rsidRDefault="00FF7F07" w:rsidP="00FF7F07">
      <w:pPr>
        <w:pStyle w:val="ListParagraph"/>
      </w:pPr>
    </w:p>
    <w:p w14:paraId="44AA89A2" w14:textId="2D3F00CD" w:rsidR="0078628B" w:rsidRDefault="0078628B" w:rsidP="00FF7F07">
      <w:r w:rsidRPr="0078628B">
        <w:rPr>
          <w:noProof/>
        </w:rPr>
        <w:drawing>
          <wp:anchor distT="0" distB="0" distL="114300" distR="114300" simplePos="0" relativeHeight="251659264" behindDoc="1" locked="0" layoutInCell="1" allowOverlap="1" wp14:anchorId="56AA9A04" wp14:editId="79032550">
            <wp:simplePos x="0" y="0"/>
            <wp:positionH relativeFrom="column">
              <wp:posOffset>1268730</wp:posOffset>
            </wp:positionH>
            <wp:positionV relativeFrom="paragraph">
              <wp:posOffset>160020</wp:posOffset>
            </wp:positionV>
            <wp:extent cx="1400175" cy="1400175"/>
            <wp:effectExtent l="0" t="0" r="9525" b="9525"/>
            <wp:wrapNone/>
            <wp:docPr id="5" name="Picture 4" descr="A qr code with a letter b&#10;&#10;Description automatically generated">
              <a:extLst xmlns:a="http://schemas.openxmlformats.org/drawingml/2006/main">
                <a:ext uri="{FF2B5EF4-FFF2-40B4-BE49-F238E27FC236}">
                  <a16:creationId xmlns:a16="http://schemas.microsoft.com/office/drawing/2014/main" id="{8122C4CA-C0FA-2BB6-E573-B93681D25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qr code with a letter b&#10;&#10;Description automatically generated">
                      <a:extLst>
                        <a:ext uri="{FF2B5EF4-FFF2-40B4-BE49-F238E27FC236}">
                          <a16:creationId xmlns:a16="http://schemas.microsoft.com/office/drawing/2014/main" id="{8122C4CA-C0FA-2BB6-E573-B93681D2599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anchor>
        </w:drawing>
      </w:r>
      <w:r w:rsidR="00FF7F07">
        <w:t xml:space="preserve">Here is the data collection link we used in class if you aren’t quite ready to try a </w:t>
      </w:r>
      <w:r w:rsidR="00AA0511">
        <w:t>full-blown</w:t>
      </w:r>
      <w:r w:rsidR="00FF7F07">
        <w:t xml:space="preserve"> Eco project on your own.</w:t>
      </w:r>
      <w:r w:rsidRPr="0078628B">
        <w:t xml:space="preserve"> </w:t>
      </w:r>
    </w:p>
    <w:p w14:paraId="7B3DD6A9" w14:textId="77777777" w:rsidR="0078628B" w:rsidRDefault="0078628B" w:rsidP="00FF7F07"/>
    <w:p w14:paraId="451F4D1C" w14:textId="55A83BD3" w:rsidR="00FF7F07" w:rsidRDefault="00FF7F07" w:rsidP="00FF7F07"/>
    <w:p w14:paraId="0D6A0E7E" w14:textId="190771C7" w:rsidR="00FF7F07" w:rsidRPr="009572AE" w:rsidRDefault="0078628B" w:rsidP="00FF7F07">
      <w:r w:rsidRPr="0078628B">
        <w:rPr>
          <w:noProof/>
        </w:rPr>
        <mc:AlternateContent>
          <mc:Choice Requires="wps">
            <w:drawing>
              <wp:anchor distT="0" distB="0" distL="114300" distR="114300" simplePos="0" relativeHeight="251661312" behindDoc="0" locked="0" layoutInCell="1" allowOverlap="1" wp14:anchorId="4DA4A414" wp14:editId="5852BC00">
                <wp:simplePos x="0" y="0"/>
                <wp:positionH relativeFrom="margin">
                  <wp:posOffset>857250</wp:posOffset>
                </wp:positionH>
                <wp:positionV relativeFrom="paragraph">
                  <wp:posOffset>328930</wp:posOffset>
                </wp:positionV>
                <wp:extent cx="5495925" cy="480060"/>
                <wp:effectExtent l="0" t="0" r="0" b="0"/>
                <wp:wrapNone/>
                <wp:docPr id="7" name="TextBox 6">
                  <a:extLst xmlns:a="http://schemas.openxmlformats.org/drawingml/2006/main">
                    <a:ext uri="{FF2B5EF4-FFF2-40B4-BE49-F238E27FC236}">
                      <a16:creationId xmlns:a16="http://schemas.microsoft.com/office/drawing/2014/main" id="{C2CB8C01-F8B9-D0B7-5D12-16A6907520E6}"/>
                    </a:ext>
                  </a:extLst>
                </wp:docPr>
                <wp:cNvGraphicFramePr/>
                <a:graphic xmlns:a="http://schemas.openxmlformats.org/drawingml/2006/main">
                  <a:graphicData uri="http://schemas.microsoft.com/office/word/2010/wordprocessingShape">
                    <wps:wsp>
                      <wps:cNvSpPr txBox="1"/>
                      <wps:spPr>
                        <a:xfrm>
                          <a:off x="0" y="0"/>
                          <a:ext cx="5495925" cy="480060"/>
                        </a:xfrm>
                        <a:prstGeom prst="rect">
                          <a:avLst/>
                        </a:prstGeom>
                        <a:noFill/>
                      </wps:spPr>
                      <wps:txbx>
                        <w:txbxContent>
                          <w:p w14:paraId="1FBFB820" w14:textId="68F8FB8F" w:rsidR="0078628B" w:rsidRPr="0078628B" w:rsidRDefault="00000000" w:rsidP="0078628B">
                            <w:pPr>
                              <w:rPr>
                                <w:rFonts w:hAnsi="Calibri"/>
                                <w:color w:val="0070C0"/>
                                <w:kern w:val="24"/>
                                <w:sz w:val="32"/>
                                <w:szCs w:val="32"/>
                                <w14:ligatures w14:val="none"/>
                              </w:rPr>
                            </w:pPr>
                            <w:hyperlink r:id="rId13" w:history="1">
                              <w:r w:rsidR="00BB1FB1">
                                <w:rPr>
                                  <w:rStyle w:val="Hyperlink"/>
                                  <w:rFonts w:hAnsi="Calibri"/>
                                  <w:color w:val="0070C0"/>
                                  <w:kern w:val="24"/>
                                  <w:sz w:val="32"/>
                                  <w:szCs w:val="32"/>
                                </w:rPr>
                                <w:t>https://bit.ly/i-</w:t>
                              </w:r>
                              <w:r w:rsidR="00BB1FB1">
                                <w:rPr>
                                  <w:rStyle w:val="Hyperlink"/>
                                  <w:rFonts w:hAnsi="Calibri"/>
                                  <w:color w:val="0070C0"/>
                                  <w:kern w:val="24"/>
                                  <w:sz w:val="32"/>
                                  <w:szCs w:val="32"/>
                                </w:rPr>
                                <w:t>T</w:t>
                              </w:r>
                              <w:r w:rsidR="00BB1FB1">
                                <w:rPr>
                                  <w:rStyle w:val="Hyperlink"/>
                                  <w:rFonts w:hAnsi="Calibri"/>
                                  <w:color w:val="0070C0"/>
                                  <w:kern w:val="24"/>
                                  <w:sz w:val="32"/>
                                  <w:szCs w:val="32"/>
                                </w:rPr>
                                <w:t>reeAcademy</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DA4A414" id="_x0000_t202" coordsize="21600,21600" o:spt="202" path="m,l,21600r21600,l21600,xe">
                <v:stroke joinstyle="miter"/>
                <v:path gradientshapeok="t" o:connecttype="rect"/>
              </v:shapetype>
              <v:shape id="TextBox 6" o:spid="_x0000_s1026" type="#_x0000_t202" style="position:absolute;margin-left:67.5pt;margin-top:25.9pt;width:432.75pt;height:3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qKdgEAAN4CAAAOAAAAZHJzL2Uyb0RvYy54bWysUk1PAjEQvZv4H5reZZGAwQ2L0RC8GDVB&#10;f0DptmyTbad2Crv8e6cFwejNeOm28/HmzXs7u+tty3YqoAFX8evBkDPlJNTGbSr+/ra8mnKGUbha&#10;tOBUxfcK+d388mLW+VKNoIG2VoERiMOy8xVvYvRlUaBslBU4AK8cJTUEKyI9w6aog+gI3bbFaDi8&#10;KToItQ8gFSJFF4ckn2d8rZWML1qjiqytOHGL+Qz5XKezmM9EuQnCN0YeaYg/sLDCOBp6glqIKNg2&#10;mF9Q1sgACDoOJNgCtDZS5R1om+vhj21WjfAq70LioD/JhP8HK593K/8aWOwfoCcDkyCdxxIpmPbp&#10;dbDpS0wZ5UnC/Uk21UcmKTgZ305uRxPOJOXGU3Il61qcu33A+KjAsnSpeCBbslpi94SRJlLpV0ka&#10;5mBp2jbFz1TSLfbr/shvDfWeaHfkXMXxYytCEiq13m8jaJNRU8+h8AhFIuZhR8OTS9/fuer8W84/&#10;AQAA//8DAFBLAwQUAAYACAAAACEAwisriN4AAAALAQAADwAAAGRycy9kb3ducmV2LnhtbEyPzU7D&#10;MBCE70i8g7VI3Kjd0vAT4lQIxBVEoZW4beNtEhGvo9htwtuzPcFtRzuama9YTb5TRxpiG9jCfGZA&#10;EVfBtVxb+Px4uboDFROywy4wWfihCKvy/KzA3IWR3+m4TrWSEI45WmhS6nOtY9WQxzgLPbH89mHw&#10;mEQOtXYDjhLuO70w5kZ7bFkaGuzpqaHqe33wFjav+6/t0rzVzz7rxzAZzf5eW3t5MT0+gEo0pT8z&#10;nObLdChl0y4c2EXVib7OhCVZyOaCcDIYYzJQO7kWt0vQZaH/M5S/AAAA//8DAFBLAQItABQABgAI&#10;AAAAIQC2gziS/gAAAOEBAAATAAAAAAAAAAAAAAAAAAAAAABbQ29udGVudF9UeXBlc10ueG1sUEsB&#10;Ai0AFAAGAAgAAAAhADj9If/WAAAAlAEAAAsAAAAAAAAAAAAAAAAALwEAAF9yZWxzLy5yZWxzUEsB&#10;Ai0AFAAGAAgAAAAhAAfIyop2AQAA3gIAAA4AAAAAAAAAAAAAAAAALgIAAGRycy9lMm9Eb2MueG1s&#10;UEsBAi0AFAAGAAgAAAAhAMIrK4jeAAAACwEAAA8AAAAAAAAAAAAAAAAA0AMAAGRycy9kb3ducmV2&#10;LnhtbFBLBQYAAAAABAAEAPMAAADbBAAAAAA=&#10;" filled="f" stroked="f">
                <v:textbox>
                  <w:txbxContent>
                    <w:p w14:paraId="1FBFB820" w14:textId="68F8FB8F" w:rsidR="0078628B" w:rsidRPr="0078628B" w:rsidRDefault="00000000" w:rsidP="0078628B">
                      <w:pPr>
                        <w:rPr>
                          <w:rFonts w:hAnsi="Calibri"/>
                          <w:color w:val="0070C0"/>
                          <w:kern w:val="24"/>
                          <w:sz w:val="32"/>
                          <w:szCs w:val="32"/>
                          <w14:ligatures w14:val="none"/>
                        </w:rPr>
                      </w:pPr>
                      <w:hyperlink r:id="rId14" w:history="1">
                        <w:r w:rsidR="00BB1FB1">
                          <w:rPr>
                            <w:rStyle w:val="Hyperlink"/>
                            <w:rFonts w:hAnsi="Calibri"/>
                            <w:color w:val="0070C0"/>
                            <w:kern w:val="24"/>
                            <w:sz w:val="32"/>
                            <w:szCs w:val="32"/>
                          </w:rPr>
                          <w:t>https://bit.ly/i-</w:t>
                        </w:r>
                        <w:r w:rsidR="00BB1FB1">
                          <w:rPr>
                            <w:rStyle w:val="Hyperlink"/>
                            <w:rFonts w:hAnsi="Calibri"/>
                            <w:color w:val="0070C0"/>
                            <w:kern w:val="24"/>
                            <w:sz w:val="32"/>
                            <w:szCs w:val="32"/>
                          </w:rPr>
                          <w:t>T</w:t>
                        </w:r>
                        <w:r w:rsidR="00BB1FB1">
                          <w:rPr>
                            <w:rStyle w:val="Hyperlink"/>
                            <w:rFonts w:hAnsi="Calibri"/>
                            <w:color w:val="0070C0"/>
                            <w:kern w:val="24"/>
                            <w:sz w:val="32"/>
                            <w:szCs w:val="32"/>
                          </w:rPr>
                          <w:t>reeAcademy</w:t>
                        </w:r>
                      </w:hyperlink>
                    </w:p>
                  </w:txbxContent>
                </v:textbox>
                <w10:wrap anchorx="margin"/>
              </v:shape>
            </w:pict>
          </mc:Fallback>
        </mc:AlternateContent>
      </w:r>
    </w:p>
    <w:sectPr w:rsidR="00FF7F07" w:rsidRPr="009572AE" w:rsidSect="005E5476">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70F83"/>
    <w:multiLevelType w:val="hybridMultilevel"/>
    <w:tmpl w:val="482E5E2A"/>
    <w:lvl w:ilvl="0" w:tplc="CC8458C2">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B1B59"/>
    <w:multiLevelType w:val="hybridMultilevel"/>
    <w:tmpl w:val="75441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0375F"/>
    <w:multiLevelType w:val="hybridMultilevel"/>
    <w:tmpl w:val="EFECD0FC"/>
    <w:lvl w:ilvl="0" w:tplc="EEA85E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776E9"/>
    <w:multiLevelType w:val="hybridMultilevel"/>
    <w:tmpl w:val="5088F420"/>
    <w:lvl w:ilvl="0" w:tplc="5E9E62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54280C"/>
    <w:multiLevelType w:val="hybridMultilevel"/>
    <w:tmpl w:val="20A23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F307C"/>
    <w:multiLevelType w:val="hybridMultilevel"/>
    <w:tmpl w:val="7C100ECE"/>
    <w:lvl w:ilvl="0" w:tplc="0409000F">
      <w:start w:val="1"/>
      <w:numFmt w:val="decimal"/>
      <w:lvlText w:val="%1."/>
      <w:lvlJc w:val="left"/>
      <w:pPr>
        <w:ind w:left="720" w:hanging="360"/>
      </w:pPr>
      <w:rPr>
        <w:rFonts w:hint="default"/>
      </w:rPr>
    </w:lvl>
    <w:lvl w:ilvl="1" w:tplc="B3ECFA30">
      <w:start w:val="1"/>
      <w:numFmt w:val="lowerLetter"/>
      <w:lvlText w:val="%2."/>
      <w:lvlJc w:val="left"/>
      <w:pPr>
        <w:ind w:left="1440" w:hanging="360"/>
      </w:pPr>
      <w:rPr>
        <w:b w:val="0"/>
        <w:bCs w:val="0"/>
      </w:rPr>
    </w:lvl>
    <w:lvl w:ilvl="2" w:tplc="69D6A3A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344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9E13B78"/>
    <w:multiLevelType w:val="hybridMultilevel"/>
    <w:tmpl w:val="5E3EDBD2"/>
    <w:lvl w:ilvl="0" w:tplc="8AD6A8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218354">
    <w:abstractNumId w:val="0"/>
  </w:num>
  <w:num w:numId="2" w16cid:durableId="792674664">
    <w:abstractNumId w:val="2"/>
  </w:num>
  <w:num w:numId="3" w16cid:durableId="681326119">
    <w:abstractNumId w:val="3"/>
  </w:num>
  <w:num w:numId="4" w16cid:durableId="1025444279">
    <w:abstractNumId w:val="5"/>
  </w:num>
  <w:num w:numId="5" w16cid:durableId="1505318762">
    <w:abstractNumId w:val="4"/>
  </w:num>
  <w:num w:numId="6" w16cid:durableId="1757752651">
    <w:abstractNumId w:val="6"/>
  </w:num>
  <w:num w:numId="7" w16cid:durableId="232542588">
    <w:abstractNumId w:val="1"/>
  </w:num>
  <w:num w:numId="8" w16cid:durableId="1983383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E0"/>
    <w:rsid w:val="00007E1A"/>
    <w:rsid w:val="0013712B"/>
    <w:rsid w:val="00143D4A"/>
    <w:rsid w:val="001D272F"/>
    <w:rsid w:val="00287278"/>
    <w:rsid w:val="002C3DC9"/>
    <w:rsid w:val="002D3773"/>
    <w:rsid w:val="00543A1A"/>
    <w:rsid w:val="00547253"/>
    <w:rsid w:val="005E5476"/>
    <w:rsid w:val="0063255C"/>
    <w:rsid w:val="006E3924"/>
    <w:rsid w:val="00700855"/>
    <w:rsid w:val="00707025"/>
    <w:rsid w:val="007666E0"/>
    <w:rsid w:val="0078628B"/>
    <w:rsid w:val="007D0CC7"/>
    <w:rsid w:val="008439F3"/>
    <w:rsid w:val="008F2B33"/>
    <w:rsid w:val="00937D59"/>
    <w:rsid w:val="009505CA"/>
    <w:rsid w:val="009572AE"/>
    <w:rsid w:val="009D742C"/>
    <w:rsid w:val="00A56834"/>
    <w:rsid w:val="00AA0511"/>
    <w:rsid w:val="00B3554A"/>
    <w:rsid w:val="00B5070D"/>
    <w:rsid w:val="00B509CE"/>
    <w:rsid w:val="00BA4136"/>
    <w:rsid w:val="00BB1FB1"/>
    <w:rsid w:val="00C43CBC"/>
    <w:rsid w:val="00CA28A5"/>
    <w:rsid w:val="00CE2445"/>
    <w:rsid w:val="00D44F44"/>
    <w:rsid w:val="00DC7FA4"/>
    <w:rsid w:val="00E41844"/>
    <w:rsid w:val="00ED672C"/>
    <w:rsid w:val="00F41464"/>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78E7"/>
  <w15:chartTrackingRefBased/>
  <w15:docId w15:val="{24E0B8F4-91A1-417F-A65F-A79AADAC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2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6E0"/>
    <w:pPr>
      <w:ind w:left="720"/>
      <w:contextualSpacing/>
    </w:pPr>
  </w:style>
  <w:style w:type="character" w:customStyle="1" w:styleId="Heading2Char">
    <w:name w:val="Heading 2 Char"/>
    <w:basedOn w:val="DefaultParagraphFont"/>
    <w:link w:val="Heading2"/>
    <w:uiPriority w:val="9"/>
    <w:rsid w:val="0063255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325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F2B33"/>
    <w:rPr>
      <w:color w:val="0563C1" w:themeColor="hyperlink"/>
      <w:u w:val="single"/>
    </w:rPr>
  </w:style>
  <w:style w:type="character" w:styleId="UnresolvedMention">
    <w:name w:val="Unresolved Mention"/>
    <w:basedOn w:val="DefaultParagraphFont"/>
    <w:uiPriority w:val="99"/>
    <w:semiHidden/>
    <w:unhideWhenUsed/>
    <w:rsid w:val="008F2B33"/>
    <w:rPr>
      <w:color w:val="605E5C"/>
      <w:shd w:val="clear" w:color="auto" w:fill="E1DFDD"/>
    </w:rPr>
  </w:style>
  <w:style w:type="character" w:styleId="FollowedHyperlink">
    <w:name w:val="FollowedHyperlink"/>
    <w:basedOn w:val="DefaultParagraphFont"/>
    <w:uiPriority w:val="99"/>
    <w:semiHidden/>
    <w:unhideWhenUsed/>
    <w:rsid w:val="008F2B33"/>
    <w:rPr>
      <w:color w:val="954F72" w:themeColor="followedHyperlink"/>
      <w:u w:val="single"/>
    </w:rPr>
  </w:style>
  <w:style w:type="character" w:styleId="IntenseReference">
    <w:name w:val="Intense Reference"/>
    <w:basedOn w:val="DefaultParagraphFont"/>
    <w:uiPriority w:val="32"/>
    <w:qFormat/>
    <w:rsid w:val="008F2B3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_EUQ_4i198" TargetMode="External"/><Relationship Id="rId13" Type="http://schemas.openxmlformats.org/officeDocument/2006/relationships/hyperlink" Target="https://bit.ly/i-TreeAcademy"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itreetools.org/verify/?next=/documents/874/i-Tree_2023_6.1.47.exe" TargetMode="External"/><Relationship Id="rId12" Type="http://schemas.openxmlformats.org/officeDocument/2006/relationships/image" Target="media/image2.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treetools.org/tools/i-tree-eco" TargetMode="External"/><Relationship Id="rId11" Type="http://schemas.openxmlformats.org/officeDocument/2006/relationships/hyperlink" Target="https://www.nrs.fs.usda.gov/pubs/6363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itreetools.org/resources/manuals/Ecov6_ManualsGuides/Ecov6_FieldManual.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itreetools.org/documents/275/EcoV6_UsersManual.2021.09.22.pdf" TargetMode="External"/><Relationship Id="rId14" Type="http://schemas.openxmlformats.org/officeDocument/2006/relationships/hyperlink" Target="https://bit.ly/i-Tree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5C3B01950D469B87473C5DBBF681" ma:contentTypeVersion="18" ma:contentTypeDescription="Create a new document." ma:contentTypeScope="" ma:versionID="b08b75897af09f162dc727887e218002">
  <xsd:schema xmlns:xsd="http://www.w3.org/2001/XMLSchema" xmlns:xs="http://www.w3.org/2001/XMLSchema" xmlns:p="http://schemas.microsoft.com/office/2006/metadata/properties" xmlns:ns2="9b0dc8de-85f9-47e2-b1af-58fdf2cc2785" xmlns:ns3="51cdb13b-1fe4-4f82-bed9-e4e17ae10be7" targetNamespace="http://schemas.microsoft.com/office/2006/metadata/properties" ma:root="true" ma:fieldsID="ecf4aa405aa42009966def07c490a90a" ns2:_="" ns3:_="">
    <xsd:import namespace="9b0dc8de-85f9-47e2-b1af-58fdf2cc2785"/>
    <xsd:import namespace="51cdb13b-1fe4-4f82-bed9-e4e17ae10b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c8de-85f9-47e2-b1af-58fdf2cc2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de28d4-ce4b-4dac-8cc0-34c7018c59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db13b-1fe4-4f82-bed9-e4e17ae10b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0bdb7b-57ea-4bc9-b451-90ab18307521}" ma:internalName="TaxCatchAll" ma:showField="CatchAllData" ma:web="51cdb13b-1fe4-4f82-bed9-e4e17ae10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dc8de-85f9-47e2-b1af-58fdf2cc2785">
      <Terms xmlns="http://schemas.microsoft.com/office/infopath/2007/PartnerControls"/>
    </lcf76f155ced4ddcb4097134ff3c332f>
    <TaxCatchAll xmlns="51cdb13b-1fe4-4f82-bed9-e4e17ae10be7" xsi:nil="true"/>
  </documentManagement>
</p:properties>
</file>

<file path=customXml/itemProps1.xml><?xml version="1.0" encoding="utf-8"?>
<ds:datastoreItem xmlns:ds="http://schemas.openxmlformats.org/officeDocument/2006/customXml" ds:itemID="{14FF927D-55C6-4DCB-A240-D6857D5AF2BA}"/>
</file>

<file path=customXml/itemProps2.xml><?xml version="1.0" encoding="utf-8"?>
<ds:datastoreItem xmlns:ds="http://schemas.openxmlformats.org/officeDocument/2006/customXml" ds:itemID="{702AC472-D1B8-4648-8D97-2E94F833B2C8}"/>
</file>

<file path=customXml/itemProps3.xml><?xml version="1.0" encoding="utf-8"?>
<ds:datastoreItem xmlns:ds="http://schemas.openxmlformats.org/officeDocument/2006/customXml" ds:itemID="{8122DBBC-66DA-40EE-95DF-C20A8891EF89}"/>
</file>

<file path=docProps/app.xml><?xml version="1.0" encoding="utf-8"?>
<Properties xmlns="http://schemas.openxmlformats.org/officeDocument/2006/extended-properties" xmlns:vt="http://schemas.openxmlformats.org/officeDocument/2006/docPropsVTypes">
  <Template>Normal.dotm</Template>
  <TotalTime>9</TotalTime>
  <Pages>1</Pages>
  <Words>405</Words>
  <Characters>2311</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/i-Tree Academy Spring 2023</vt:lpstr>
      <vt:lpstr>    Session 5: i-Tree Eco the flagship tool</vt:lpstr>
      <vt:lpstr>    Extended Learning Activity</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Jason</dc:creator>
  <cp:keywords/>
  <dc:description/>
  <cp:lastModifiedBy>Jason Henning</cp:lastModifiedBy>
  <cp:revision>3</cp:revision>
  <dcterms:created xsi:type="dcterms:W3CDTF">2024-04-22T18:09:00Z</dcterms:created>
  <dcterms:modified xsi:type="dcterms:W3CDTF">2024-04-24T16:37:00Z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0x010100C7625C3B01950D469B87473C5DBBF681</vt:lpwstr>
  </property>
</Properties>
</file>